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775B" w14:textId="77777777" w:rsidR="00161989" w:rsidRDefault="00C845F8" w:rsidP="00161989">
      <w:pPr>
        <w:pStyle w:val="Standard"/>
        <w:spacing w:line="360" w:lineRule="auto"/>
        <w:jc w:val="center"/>
        <w:rPr>
          <w:rFonts w:eastAsia="Times New Roman" w:cs="Calibri"/>
          <w:b/>
          <w:lang w:val="pl-PL"/>
        </w:rPr>
      </w:pPr>
      <w:bookmarkStart w:id="0" w:name="_GoBack"/>
      <w:bookmarkEnd w:id="0"/>
      <w:r w:rsidRPr="00D14DF1">
        <w:rPr>
          <w:rFonts w:eastAsia="Times New Roman" w:cs="Calibri"/>
          <w:b/>
          <w:lang w:val="pl-PL"/>
        </w:rPr>
        <w:t>PROCEDURA</w:t>
      </w:r>
    </w:p>
    <w:p w14:paraId="573EEFF6" w14:textId="2EC4B4C1" w:rsidR="00B43DFE" w:rsidRPr="00161989" w:rsidRDefault="00C845F8" w:rsidP="00161989">
      <w:pPr>
        <w:pStyle w:val="Standard"/>
        <w:spacing w:line="360" w:lineRule="auto"/>
        <w:jc w:val="center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REALIZACJI PRAW OSÓB, KTÓRYCH DANE DOTYCZĄ</w:t>
      </w:r>
    </w:p>
    <w:p w14:paraId="2488A6FB" w14:textId="4E24EFA3" w:rsidR="00B43DFE" w:rsidRPr="00D14DF1" w:rsidRDefault="00C845F8" w:rsidP="00161989">
      <w:pPr>
        <w:pStyle w:val="Standard"/>
        <w:spacing w:line="360" w:lineRule="auto"/>
        <w:jc w:val="center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 xml:space="preserve">W </w:t>
      </w:r>
      <w:r w:rsidR="0050141F" w:rsidRPr="0050141F">
        <w:rPr>
          <w:rFonts w:eastAsia="Times New Roman" w:cs="Calibri"/>
          <w:b/>
          <w:lang w:val="pl-PL"/>
        </w:rPr>
        <w:t xml:space="preserve">PRZEDSZKOLU </w:t>
      </w:r>
      <w:r w:rsidR="00E03EFC" w:rsidRPr="0050141F">
        <w:rPr>
          <w:rFonts w:eastAsia="Times New Roman" w:cs="Calibri"/>
          <w:b/>
          <w:lang w:val="pl-PL"/>
        </w:rPr>
        <w:t>SAMORZĄDOWYM</w:t>
      </w:r>
      <w:r w:rsidR="00DC5697" w:rsidRPr="00DC5697">
        <w:rPr>
          <w:rFonts w:eastAsia="Times New Roman" w:cs="Calibri"/>
          <w:b/>
          <w:bCs/>
          <w:lang w:val="pl-PL"/>
        </w:rPr>
        <w:t xml:space="preserve">  </w:t>
      </w:r>
      <w:r w:rsidR="00DC5697" w:rsidRPr="00DC5697">
        <w:rPr>
          <w:b/>
          <w:bCs/>
        </w:rPr>
        <w:t>IM. ŚW. FRANCISZKA - PATRONA EKOLOGÓW W BALINIE</w:t>
      </w:r>
      <w:r w:rsidRPr="00D14DF1">
        <w:rPr>
          <w:rFonts w:eastAsia="Times New Roman" w:cs="Calibri"/>
          <w:lang w:val="pl-PL"/>
        </w:rPr>
        <w:br/>
      </w:r>
    </w:p>
    <w:p w14:paraId="297AB344" w14:textId="77777777" w:rsidR="00B43DFE" w:rsidRPr="00D14DF1" w:rsidRDefault="00C845F8" w:rsidP="00161989">
      <w:pPr>
        <w:pStyle w:val="Standard"/>
        <w:jc w:val="center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§ 1</w:t>
      </w:r>
    </w:p>
    <w:p w14:paraId="633C0780" w14:textId="77777777" w:rsidR="00B43DFE" w:rsidRPr="00D14DF1" w:rsidRDefault="00C845F8" w:rsidP="00161989">
      <w:pPr>
        <w:pStyle w:val="Standard"/>
        <w:jc w:val="center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Zasady ogólne</w:t>
      </w:r>
    </w:p>
    <w:p w14:paraId="10F8A480" w14:textId="77777777" w:rsidR="00B43DFE" w:rsidRPr="00D14DF1" w:rsidRDefault="00B43DFE">
      <w:pPr>
        <w:pStyle w:val="Standard"/>
        <w:spacing w:line="360" w:lineRule="auto"/>
        <w:rPr>
          <w:rFonts w:eastAsia="Calibri" w:cs="Calibri"/>
          <w:color w:val="auto"/>
          <w:lang w:val="pl-PL"/>
        </w:rPr>
      </w:pPr>
    </w:p>
    <w:p w14:paraId="2DCB84AA" w14:textId="77777777" w:rsidR="00B43DFE" w:rsidRPr="00D14DF1" w:rsidRDefault="00C845F8" w:rsidP="00161989">
      <w:pPr>
        <w:pStyle w:val="Standard"/>
        <w:numPr>
          <w:ilvl w:val="1"/>
          <w:numId w:val="1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Niniejsza procedura została przygotowana w celu zapoznania osób, których dane dotyczą, ze szczegółowymi zasadami rozpatrywania ich praw, wskazanych w art. 15 – 18 RODO.</w:t>
      </w:r>
    </w:p>
    <w:p w14:paraId="73AD3024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561CD2BB" w14:textId="0A035E33" w:rsidR="00B43DFE" w:rsidRPr="00D14DF1" w:rsidRDefault="00C845F8" w:rsidP="00161989">
      <w:pPr>
        <w:pStyle w:val="Standard"/>
        <w:numPr>
          <w:ilvl w:val="1"/>
          <w:numId w:val="1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 xml:space="preserve">W </w:t>
      </w:r>
      <w:r w:rsidR="0050141F" w:rsidRPr="0050141F">
        <w:rPr>
          <w:rFonts w:eastAsia="Times New Roman" w:cs="Calibri"/>
          <w:b/>
          <w:lang w:val="pl-PL"/>
        </w:rPr>
        <w:t xml:space="preserve">PRZEDSZKOLU SAMORZĄDOWYM </w:t>
      </w:r>
      <w:r w:rsidR="00DC5697" w:rsidRPr="00DC5697">
        <w:rPr>
          <w:b/>
          <w:bCs/>
        </w:rPr>
        <w:t>IM. ŚW. FRANCISZKA - PATRONA EKOLOGÓW W BALINIE</w:t>
      </w:r>
      <w:r w:rsidRPr="00D14DF1">
        <w:rPr>
          <w:rFonts w:eastAsia="Times New Roman" w:cs="Calibri"/>
          <w:color w:val="auto"/>
          <w:lang w:val="pl-PL"/>
        </w:rPr>
        <w:t xml:space="preserve"> mają zastosowanie przepisy do przetwarzania Pani/Pana danych osobowych na podstawie:</w:t>
      </w:r>
    </w:p>
    <w:p w14:paraId="2ACD414D" w14:textId="5E9D9BEF" w:rsidR="00B43DFE" w:rsidRPr="00D14DF1" w:rsidRDefault="00C845F8" w:rsidP="00161989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 xml:space="preserve">rozporządzenia Parlamentu Europejskiego i Rady (UE) 2016/679 z dnia 27 kwietnia 2016 r. w sprawie ochrony osób fizycznych w związku z przetwarzaniem danych osobowych </w:t>
      </w:r>
      <w:r w:rsidR="00161989">
        <w:rPr>
          <w:rFonts w:eastAsia="Times New Roman" w:cs="Calibri"/>
          <w:color w:val="auto"/>
          <w:lang w:val="pl-PL"/>
        </w:rPr>
        <w:br/>
      </w:r>
      <w:r w:rsidRPr="00D14DF1">
        <w:rPr>
          <w:rFonts w:eastAsia="Times New Roman" w:cs="Calibri"/>
          <w:color w:val="auto"/>
          <w:lang w:val="pl-PL"/>
        </w:rPr>
        <w:t>i w sprawie swobodnego przepływu takich danych oraz uchylenia dyrektywy 95/46/WE (ogólne rozporządzenie o ochronie danych), zwane powszechnie RODO;</w:t>
      </w:r>
    </w:p>
    <w:p w14:paraId="1F4EF9FF" w14:textId="77777777" w:rsidR="00B43DFE" w:rsidRPr="00D14DF1" w:rsidRDefault="00C845F8" w:rsidP="00161989">
      <w:pPr>
        <w:pStyle w:val="Standard"/>
        <w:numPr>
          <w:ilvl w:val="0"/>
          <w:numId w:val="2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ustawy  z dnia 10 maja 2018 r. o ochronie danych osobowych.</w:t>
      </w:r>
    </w:p>
    <w:p w14:paraId="33D96901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369E1C23" w14:textId="0E3AE89C" w:rsidR="00B43DFE" w:rsidRPr="00D14DF1" w:rsidRDefault="00C845F8" w:rsidP="00161989">
      <w:pPr>
        <w:pStyle w:val="Standard"/>
        <w:numPr>
          <w:ilvl w:val="1"/>
          <w:numId w:val="1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 xml:space="preserve">Każda osoba, której dane dotyczą (podmiot danych), jest uprawniona do wniesienia żądania do </w:t>
      </w:r>
      <w:r w:rsidRPr="00D14DF1">
        <w:rPr>
          <w:rFonts w:eastAsia="Times New Roman" w:cs="Calibri"/>
          <w:b/>
          <w:bCs/>
          <w:i/>
          <w:iCs/>
          <w:color w:val="auto"/>
          <w:lang w:val="pl-PL"/>
        </w:rPr>
        <w:t xml:space="preserve"> </w:t>
      </w:r>
      <w:r w:rsidR="0050141F" w:rsidRPr="0050141F">
        <w:rPr>
          <w:rFonts w:eastAsia="Times New Roman" w:cs="Calibri"/>
          <w:b/>
          <w:lang w:val="pl-PL"/>
        </w:rPr>
        <w:t>PRZEDSZKOL</w:t>
      </w:r>
      <w:r w:rsidR="0050141F">
        <w:rPr>
          <w:rFonts w:eastAsia="Times New Roman" w:cs="Calibri"/>
          <w:b/>
          <w:lang w:val="pl-PL"/>
        </w:rPr>
        <w:t>A</w:t>
      </w:r>
      <w:r w:rsidR="0050141F" w:rsidRPr="0050141F">
        <w:rPr>
          <w:rFonts w:eastAsia="Times New Roman" w:cs="Calibri"/>
          <w:b/>
          <w:lang w:val="pl-PL"/>
        </w:rPr>
        <w:t xml:space="preserve"> SAMORZĄDOW</w:t>
      </w:r>
      <w:r w:rsidR="0050141F">
        <w:rPr>
          <w:rFonts w:eastAsia="Times New Roman" w:cs="Calibri"/>
          <w:b/>
          <w:lang w:val="pl-PL"/>
        </w:rPr>
        <w:t>EGO</w:t>
      </w:r>
      <w:r w:rsidR="0050141F" w:rsidRPr="0050141F">
        <w:rPr>
          <w:rFonts w:eastAsia="Times New Roman" w:cs="Calibri"/>
          <w:b/>
          <w:lang w:val="pl-PL"/>
        </w:rPr>
        <w:t xml:space="preserve"> </w:t>
      </w:r>
      <w:r w:rsidR="00DC5697" w:rsidRPr="00DC5697">
        <w:rPr>
          <w:b/>
          <w:bCs/>
        </w:rPr>
        <w:t>IM. ŚW. FRANCISZKA - PATRONA EKOLOGÓW W BALINIE</w:t>
      </w:r>
      <w:r w:rsidRPr="00D14DF1">
        <w:rPr>
          <w:rFonts w:eastAsia="Times New Roman" w:cs="Calibri"/>
          <w:color w:val="auto"/>
          <w:lang w:val="pl-PL"/>
        </w:rPr>
        <w:t xml:space="preserve"> </w:t>
      </w:r>
      <w:r w:rsidR="002C1B79">
        <w:rPr>
          <w:rFonts w:eastAsia="Times New Roman" w:cs="Calibri"/>
          <w:color w:val="auto"/>
          <w:lang w:val="pl-PL"/>
        </w:rPr>
        <w:br/>
      </w:r>
      <w:r w:rsidRPr="00D14DF1">
        <w:rPr>
          <w:rFonts w:eastAsia="Times New Roman" w:cs="Calibri"/>
          <w:color w:val="auto"/>
          <w:lang w:val="pl-PL"/>
        </w:rPr>
        <w:t>o zrealizowanie praw,</w:t>
      </w:r>
      <w:r w:rsidR="000579FA">
        <w:rPr>
          <w:rFonts w:eastAsia="Times New Roman" w:cs="Calibri"/>
          <w:color w:val="auto"/>
          <w:lang w:val="pl-PL"/>
        </w:rPr>
        <w:t xml:space="preserve"> </w:t>
      </w:r>
      <w:r w:rsidRPr="00D14DF1">
        <w:rPr>
          <w:rFonts w:eastAsia="Times New Roman" w:cs="Calibri"/>
          <w:color w:val="auto"/>
          <w:lang w:val="pl-PL"/>
        </w:rPr>
        <w:t>o których mowa w art. 15 – 18 RODO, tj.:</w:t>
      </w:r>
    </w:p>
    <w:p w14:paraId="2D7C7AD3" w14:textId="77777777" w:rsidR="00161989" w:rsidRDefault="00C845F8" w:rsidP="00161989">
      <w:pPr>
        <w:pStyle w:val="Standard"/>
        <w:numPr>
          <w:ilvl w:val="0"/>
          <w:numId w:val="3"/>
        </w:numPr>
        <w:ind w:left="709" w:hanging="283"/>
        <w:jc w:val="both"/>
        <w:rPr>
          <w:rFonts w:eastAsia="Times New Roman" w:cs="Calibri"/>
          <w:color w:val="auto"/>
          <w:lang w:val="pl-PL"/>
        </w:rPr>
      </w:pPr>
      <w:r w:rsidRPr="00161989">
        <w:rPr>
          <w:rFonts w:eastAsia="Times New Roman" w:cs="Calibri"/>
          <w:color w:val="auto"/>
          <w:lang w:val="pl-PL"/>
        </w:rPr>
        <w:t>prawo dostępu do danych,</w:t>
      </w:r>
    </w:p>
    <w:p w14:paraId="6C4AF730" w14:textId="77777777" w:rsidR="00161989" w:rsidRPr="00161989" w:rsidRDefault="00C845F8" w:rsidP="00161989">
      <w:pPr>
        <w:pStyle w:val="Standard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161989">
        <w:rPr>
          <w:rFonts w:eastAsia="Times New Roman" w:cs="Calibri"/>
          <w:color w:val="auto"/>
          <w:lang w:val="pl-PL"/>
        </w:rPr>
        <w:t>prawo do sprostowania danych,</w:t>
      </w:r>
    </w:p>
    <w:p w14:paraId="7F1EAD14" w14:textId="0290138F" w:rsidR="00B43DFE" w:rsidRPr="00161989" w:rsidRDefault="00C845F8" w:rsidP="00161989">
      <w:pPr>
        <w:pStyle w:val="Standard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161989">
        <w:rPr>
          <w:rFonts w:eastAsia="Times New Roman" w:cs="Calibri"/>
          <w:color w:val="auto"/>
          <w:lang w:val="pl-PL"/>
        </w:rPr>
        <w:t>prawo do usunięcia danych („prawo do bycia zapomnianym"),</w:t>
      </w:r>
    </w:p>
    <w:p w14:paraId="56E2CE80" w14:textId="77777777" w:rsidR="00B43DFE" w:rsidRPr="00D14DF1" w:rsidRDefault="00C845F8" w:rsidP="00161989">
      <w:pPr>
        <w:pStyle w:val="Standard"/>
        <w:numPr>
          <w:ilvl w:val="0"/>
          <w:numId w:val="3"/>
        </w:numPr>
        <w:ind w:left="709" w:hanging="283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prawo do ograniczenia przetwarzania,</w:t>
      </w:r>
    </w:p>
    <w:p w14:paraId="5618F69D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16B9D761" w14:textId="26D75B7D" w:rsidR="00B43DFE" w:rsidRPr="00D14DF1" w:rsidRDefault="00C845F8" w:rsidP="00161989">
      <w:pPr>
        <w:pStyle w:val="Standard"/>
        <w:numPr>
          <w:ilvl w:val="1"/>
          <w:numId w:val="1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 xml:space="preserve">Z  niniejszego dokumentu wynikają Pani/Pana prawa, jako osoby której dane dotyczą, oraz sposobu ich realizacji przez </w:t>
      </w:r>
      <w:r w:rsidR="0050141F" w:rsidRPr="0050141F">
        <w:rPr>
          <w:rFonts w:eastAsia="Times New Roman" w:cs="Calibri"/>
          <w:b/>
          <w:lang w:val="pl-PL"/>
        </w:rPr>
        <w:t>PRZEDSZKOL</w:t>
      </w:r>
      <w:r w:rsidR="00B016F9">
        <w:rPr>
          <w:rFonts w:eastAsia="Times New Roman" w:cs="Calibri"/>
          <w:b/>
          <w:lang w:val="pl-PL"/>
        </w:rPr>
        <w:t>E</w:t>
      </w:r>
      <w:r w:rsidR="0050141F" w:rsidRPr="0050141F">
        <w:rPr>
          <w:rFonts w:eastAsia="Times New Roman" w:cs="Calibri"/>
          <w:b/>
          <w:lang w:val="pl-PL"/>
        </w:rPr>
        <w:t xml:space="preserve"> SAMORZĄDOW</w:t>
      </w:r>
      <w:r w:rsidR="00B016F9">
        <w:rPr>
          <w:rFonts w:eastAsia="Times New Roman" w:cs="Calibri"/>
          <w:b/>
          <w:lang w:val="pl-PL"/>
        </w:rPr>
        <w:t>E</w:t>
      </w:r>
      <w:r w:rsidR="0050141F" w:rsidRPr="0050141F">
        <w:rPr>
          <w:rFonts w:eastAsia="Times New Roman" w:cs="Calibri"/>
          <w:b/>
          <w:lang w:val="pl-PL"/>
        </w:rPr>
        <w:t xml:space="preserve"> </w:t>
      </w:r>
      <w:r w:rsidR="000F7A3E" w:rsidRPr="00DC5697">
        <w:rPr>
          <w:b/>
          <w:bCs/>
        </w:rPr>
        <w:t>IM. ŚW. FRANCISZKA - PATRONA EKOLOGÓW W BALINIE</w:t>
      </w:r>
      <w:r w:rsidRPr="00D14DF1">
        <w:rPr>
          <w:rFonts w:eastAsia="Times New Roman" w:cs="Calibri"/>
          <w:b/>
          <w:bCs/>
          <w:i/>
          <w:iCs/>
          <w:color w:val="auto"/>
          <w:lang w:val="pl-PL"/>
        </w:rPr>
        <w:t>.</w:t>
      </w:r>
    </w:p>
    <w:p w14:paraId="72885EC1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74A80CFE" w14:textId="7930E350" w:rsidR="00B43DFE" w:rsidRPr="00D14DF1" w:rsidRDefault="00C845F8" w:rsidP="00161989">
      <w:pPr>
        <w:pStyle w:val="Standard"/>
        <w:numPr>
          <w:ilvl w:val="1"/>
          <w:numId w:val="1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Niniejszy dokument zawiera następujące zagadnienia:</w:t>
      </w:r>
    </w:p>
    <w:p w14:paraId="6E076847" w14:textId="77777777" w:rsidR="00B43DFE" w:rsidRPr="00D14DF1" w:rsidRDefault="00C845F8" w:rsidP="00354620">
      <w:pPr>
        <w:pStyle w:val="Standard"/>
        <w:numPr>
          <w:ilvl w:val="0"/>
          <w:numId w:val="4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definicje pojęć zawarte w celu właściwej interpretacji zapisów niniejszego dokumentu;</w:t>
      </w:r>
    </w:p>
    <w:p w14:paraId="2D385D50" w14:textId="77777777" w:rsidR="00B43DFE" w:rsidRPr="00D14DF1" w:rsidRDefault="00C845F8" w:rsidP="00354620">
      <w:pPr>
        <w:pStyle w:val="Standard"/>
        <w:numPr>
          <w:ilvl w:val="0"/>
          <w:numId w:val="4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wskazanie Pani/Panu praw jakie przysługują na mocy RODO wraz z krótką ich charakterystyką;</w:t>
      </w:r>
    </w:p>
    <w:p w14:paraId="666080BB" w14:textId="0489243E" w:rsidR="00B43DFE" w:rsidRPr="00D14DF1" w:rsidRDefault="00C845F8" w:rsidP="00354620">
      <w:pPr>
        <w:pStyle w:val="Standard"/>
        <w:numPr>
          <w:ilvl w:val="0"/>
          <w:numId w:val="4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 xml:space="preserve">opis zasad realizacji w </w:t>
      </w:r>
      <w:r w:rsidR="0050141F" w:rsidRPr="0050141F">
        <w:rPr>
          <w:rFonts w:eastAsia="Times New Roman" w:cs="Calibri"/>
          <w:b/>
          <w:lang w:val="pl-PL"/>
        </w:rPr>
        <w:t xml:space="preserve">PRZEDSZKOLU SAMORZĄDOWYM </w:t>
      </w:r>
      <w:r w:rsidR="000F7A3E" w:rsidRPr="00DC5697">
        <w:rPr>
          <w:b/>
          <w:bCs/>
        </w:rPr>
        <w:t>IM. ŚW. FRANCISZKA - PATRONA EKOLOGÓW W BALINIE</w:t>
      </w:r>
      <w:r w:rsidRPr="00D14DF1">
        <w:rPr>
          <w:rFonts w:eastAsia="Times New Roman" w:cs="Calibri"/>
          <w:b/>
          <w:bCs/>
          <w:i/>
          <w:iCs/>
          <w:color w:val="auto"/>
          <w:lang w:val="pl-PL"/>
        </w:rPr>
        <w:t xml:space="preserve"> </w:t>
      </w:r>
      <w:r w:rsidRPr="00D14DF1">
        <w:rPr>
          <w:rFonts w:eastAsia="Times New Roman" w:cs="Calibri"/>
          <w:color w:val="auto"/>
          <w:lang w:val="pl-PL"/>
        </w:rPr>
        <w:t>Pani/Pana praw z RODO co do terminów i sposobu ich realizacji.</w:t>
      </w:r>
    </w:p>
    <w:p w14:paraId="1F376864" w14:textId="3459FB8E" w:rsidR="00B43DFE" w:rsidRPr="00D14DF1" w:rsidRDefault="00B43DFE" w:rsidP="00161989">
      <w:pPr>
        <w:pStyle w:val="Standard"/>
        <w:rPr>
          <w:rFonts w:eastAsia="Times New Roman" w:cs="Calibri"/>
          <w:color w:val="auto"/>
          <w:lang w:val="pl-PL"/>
        </w:rPr>
      </w:pPr>
    </w:p>
    <w:p w14:paraId="2BAC91BB" w14:textId="77777777" w:rsidR="00B43DFE" w:rsidRPr="00D14DF1" w:rsidRDefault="00C845F8" w:rsidP="00354620">
      <w:pPr>
        <w:pStyle w:val="Standard"/>
        <w:jc w:val="center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§ 2</w:t>
      </w:r>
      <w:r w:rsidRPr="00D14DF1">
        <w:rPr>
          <w:rFonts w:eastAsia="Times New Roman" w:cs="Calibri"/>
          <w:lang w:val="pl-PL"/>
        </w:rPr>
        <w:br/>
        <w:t> </w:t>
      </w:r>
      <w:r w:rsidRPr="00D14DF1">
        <w:rPr>
          <w:rFonts w:eastAsia="Times New Roman" w:cs="Calibri"/>
          <w:b/>
          <w:lang w:val="pl-PL"/>
        </w:rPr>
        <w:t>Definicja pojęć</w:t>
      </w:r>
    </w:p>
    <w:p w14:paraId="165F7EC4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688ED1C9" w14:textId="757618C4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Administrator</w:t>
      </w:r>
      <w:r w:rsidRPr="00D14DF1">
        <w:rPr>
          <w:rFonts w:eastAsia="Times New Roman" w:cs="Calibri"/>
          <w:lang w:val="pl-PL"/>
        </w:rPr>
        <w:t> – to </w:t>
      </w:r>
      <w:r w:rsidRPr="00D14DF1">
        <w:rPr>
          <w:rFonts w:eastAsia="Times New Roman" w:cs="Calibri"/>
          <w:b/>
          <w:lang w:val="pl-PL"/>
        </w:rPr>
        <w:t xml:space="preserve">Dyrektor </w:t>
      </w:r>
      <w:r w:rsidR="0050141F" w:rsidRPr="0050141F">
        <w:rPr>
          <w:rFonts w:eastAsia="Times New Roman" w:cs="Calibri"/>
          <w:b/>
          <w:lang w:val="pl-PL"/>
        </w:rPr>
        <w:t>Przedszkol</w:t>
      </w:r>
      <w:r w:rsidR="0050141F">
        <w:rPr>
          <w:rFonts w:eastAsia="Times New Roman" w:cs="Calibri"/>
          <w:b/>
          <w:lang w:val="pl-PL"/>
        </w:rPr>
        <w:t>a</w:t>
      </w:r>
      <w:r w:rsidR="0050141F" w:rsidRPr="0050141F">
        <w:rPr>
          <w:rFonts w:eastAsia="Times New Roman" w:cs="Calibri"/>
          <w:b/>
          <w:lang w:val="pl-PL"/>
        </w:rPr>
        <w:t xml:space="preserve"> Samorządow</w:t>
      </w:r>
      <w:r w:rsidR="0050141F">
        <w:rPr>
          <w:rFonts w:eastAsia="Times New Roman" w:cs="Calibri"/>
          <w:b/>
          <w:lang w:val="pl-PL"/>
        </w:rPr>
        <w:t>ego</w:t>
      </w:r>
      <w:r w:rsidR="0050141F" w:rsidRPr="0050141F">
        <w:rPr>
          <w:rFonts w:eastAsia="Times New Roman" w:cs="Calibri"/>
          <w:b/>
          <w:lang w:val="pl-PL"/>
        </w:rPr>
        <w:t xml:space="preserve"> </w:t>
      </w:r>
      <w:r w:rsidR="000F7A3E">
        <w:rPr>
          <w:b/>
          <w:bCs/>
        </w:rPr>
        <w:t>im</w:t>
      </w:r>
      <w:r w:rsidR="000F7A3E" w:rsidRPr="00DC5697">
        <w:rPr>
          <w:b/>
          <w:bCs/>
        </w:rPr>
        <w:t xml:space="preserve">. </w:t>
      </w:r>
      <w:r w:rsidR="000F7A3E">
        <w:rPr>
          <w:b/>
          <w:bCs/>
        </w:rPr>
        <w:t>św</w:t>
      </w:r>
      <w:r w:rsidR="000F7A3E" w:rsidRPr="00DC5697">
        <w:rPr>
          <w:b/>
          <w:bCs/>
        </w:rPr>
        <w:t>. F</w:t>
      </w:r>
      <w:r w:rsidR="000F7A3E">
        <w:rPr>
          <w:b/>
          <w:bCs/>
        </w:rPr>
        <w:t>ranciszka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–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patrona ekologów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w</w:t>
      </w:r>
      <w:r w:rsidR="000F7A3E" w:rsidRPr="00DC5697">
        <w:rPr>
          <w:b/>
          <w:bCs/>
        </w:rPr>
        <w:t xml:space="preserve"> B</w:t>
      </w:r>
      <w:r w:rsidR="000F7A3E">
        <w:rPr>
          <w:b/>
          <w:bCs/>
        </w:rPr>
        <w:t>alinie</w:t>
      </w:r>
      <w:r w:rsidRPr="00D14DF1">
        <w:rPr>
          <w:rFonts w:eastAsia="Times New Roman" w:cs="Calibri"/>
          <w:lang w:val="pl-PL"/>
        </w:rPr>
        <w:t>, który decyduje</w:t>
      </w:r>
      <w:r w:rsidR="00C76941">
        <w:rPr>
          <w:rFonts w:eastAsia="Times New Roman" w:cs="Calibri"/>
          <w:lang w:val="pl-PL"/>
        </w:rPr>
        <w:t xml:space="preserve"> </w:t>
      </w:r>
      <w:r w:rsidRPr="00D14DF1">
        <w:rPr>
          <w:rFonts w:eastAsia="Times New Roman" w:cs="Calibri"/>
          <w:lang w:val="pl-PL"/>
        </w:rPr>
        <w:t xml:space="preserve">o celach i sposobach przetwarzania danych osobowych; zgodnie </w:t>
      </w:r>
      <w:r w:rsidR="00B47F19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t>z definicją z art. 4 pkt 7 RODO - to osoba fizyczna lub prawna, organ publiczny, jednostka lub inny podmiot, który samodzielnie lub wspólnie z innymi ustala cele i sposoby przetwarzania danych osobowych.</w:t>
      </w:r>
    </w:p>
    <w:p w14:paraId="5279158D" w14:textId="13502EC4" w:rsidR="00B43DFE" w:rsidRPr="00354620" w:rsidRDefault="00C845F8" w:rsidP="00161989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354620">
        <w:rPr>
          <w:rFonts w:eastAsia="Times New Roman" w:cs="Calibri"/>
          <w:b/>
          <w:i/>
          <w:lang w:val="pl-PL"/>
        </w:rPr>
        <w:lastRenderedPageBreak/>
        <w:t>Osoba, której dane dotyczą</w:t>
      </w:r>
      <w:r w:rsidR="00354620">
        <w:rPr>
          <w:rFonts w:eastAsia="Times New Roman" w:cs="Calibri"/>
          <w:b/>
          <w:i/>
          <w:lang w:val="pl-PL"/>
        </w:rPr>
        <w:t xml:space="preserve"> - </w:t>
      </w:r>
      <w:r w:rsidRPr="00354620">
        <w:rPr>
          <w:rFonts w:eastAsia="Times New Roman" w:cs="Calibri"/>
          <w:color w:val="auto"/>
          <w:lang w:val="pl-PL"/>
        </w:rPr>
        <w:t xml:space="preserve">to właśnie Pani/Pan jako osoba której dane są przetwarzane przez </w:t>
      </w:r>
      <w:r w:rsidR="0050141F" w:rsidRPr="0050141F">
        <w:rPr>
          <w:rFonts w:eastAsia="Times New Roman" w:cs="Calibri"/>
          <w:b/>
          <w:lang w:val="pl-PL"/>
        </w:rPr>
        <w:t>Przedszkol</w:t>
      </w:r>
      <w:r w:rsidR="0050141F">
        <w:rPr>
          <w:rFonts w:eastAsia="Times New Roman" w:cs="Calibri"/>
          <w:b/>
          <w:lang w:val="pl-PL"/>
        </w:rPr>
        <w:t>e</w:t>
      </w:r>
      <w:r w:rsidR="0050141F" w:rsidRPr="0050141F">
        <w:rPr>
          <w:rFonts w:eastAsia="Times New Roman" w:cs="Calibri"/>
          <w:b/>
          <w:lang w:val="pl-PL"/>
        </w:rPr>
        <w:t xml:space="preserve"> Samorządow</w:t>
      </w:r>
      <w:r w:rsidR="0050141F">
        <w:rPr>
          <w:rFonts w:eastAsia="Times New Roman" w:cs="Calibri"/>
          <w:b/>
          <w:lang w:val="pl-PL"/>
        </w:rPr>
        <w:t>e</w:t>
      </w:r>
      <w:r w:rsidR="0050141F" w:rsidRPr="0050141F">
        <w:rPr>
          <w:rFonts w:eastAsia="Times New Roman" w:cs="Calibri"/>
          <w:b/>
          <w:lang w:val="pl-PL"/>
        </w:rPr>
        <w:t xml:space="preserve"> </w:t>
      </w:r>
      <w:r w:rsidR="000F7A3E">
        <w:rPr>
          <w:b/>
          <w:bCs/>
        </w:rPr>
        <w:t>im</w:t>
      </w:r>
      <w:r w:rsidR="000F7A3E" w:rsidRPr="00DC5697">
        <w:rPr>
          <w:b/>
          <w:bCs/>
        </w:rPr>
        <w:t xml:space="preserve">. </w:t>
      </w:r>
      <w:r w:rsidR="000F7A3E">
        <w:rPr>
          <w:b/>
          <w:bCs/>
        </w:rPr>
        <w:t>św</w:t>
      </w:r>
      <w:r w:rsidR="000F7A3E" w:rsidRPr="00DC5697">
        <w:rPr>
          <w:b/>
          <w:bCs/>
        </w:rPr>
        <w:t>. F</w:t>
      </w:r>
      <w:r w:rsidR="000F7A3E">
        <w:rPr>
          <w:b/>
          <w:bCs/>
        </w:rPr>
        <w:t>ranciszka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–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patrona ekologów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w</w:t>
      </w:r>
      <w:r w:rsidR="000F7A3E" w:rsidRPr="00DC5697">
        <w:rPr>
          <w:b/>
          <w:bCs/>
        </w:rPr>
        <w:t xml:space="preserve"> B</w:t>
      </w:r>
      <w:r w:rsidR="000F7A3E">
        <w:rPr>
          <w:b/>
          <w:bCs/>
        </w:rPr>
        <w:t>alinie</w:t>
      </w:r>
      <w:r w:rsidRPr="00354620">
        <w:rPr>
          <w:rFonts w:eastAsia="Times New Roman" w:cs="Calibri"/>
          <w:b/>
          <w:bCs/>
          <w:i/>
          <w:iCs/>
          <w:color w:val="auto"/>
          <w:lang w:val="pl-PL"/>
        </w:rPr>
        <w:t>,</w:t>
      </w:r>
    </w:p>
    <w:p w14:paraId="0A3C9459" w14:textId="51041C8A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Dane osobowe</w:t>
      </w:r>
      <w:r w:rsidRPr="00D14DF1">
        <w:rPr>
          <w:rFonts w:eastAsia="Times New Roman" w:cs="Calibri"/>
          <w:lang w:val="pl-PL"/>
        </w:rPr>
        <w:t> – to zgodnie z definicją z art. 4 pkt 1 RODO wszelkie informacje</w:t>
      </w:r>
      <w:r w:rsidRPr="00D14DF1">
        <w:rPr>
          <w:rFonts w:eastAsia="Times New Roman" w:cs="Calibri"/>
          <w:lang w:val="pl-PL"/>
        </w:rPr>
        <w:br/>
        <w:t>o zidentyfikowanej lub możliwej do zidentyfikowania osobie fizycznej ("osobie, której dane dotyczą"). Możliwa do zidentyfikowania osoba fizyczna to osoba, którą można bezpośrednio lub pośrednio zidentyfikować, w szczególności na podstawie identyfikatora takiego jak imię</w:t>
      </w:r>
      <w:r w:rsidR="00354620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t>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5113D0CE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Podmiot przetwarzający</w:t>
      </w:r>
      <w:r w:rsidRPr="00D14DF1">
        <w:rPr>
          <w:rFonts w:eastAsia="Times New Roman" w:cs="Calibri"/>
          <w:lang w:val="pl-PL"/>
        </w:rPr>
        <w:t> – to zgodnie z definicją z art. 4 pkt 8 RODO osoba fizyczna lub prawna, organ publiczny, jednostka lub inny podmiot, który przetwarza dane osobowe</w:t>
      </w:r>
      <w:r w:rsidRPr="00D14DF1">
        <w:rPr>
          <w:rFonts w:eastAsia="Times New Roman" w:cs="Calibri"/>
          <w:lang w:val="pl-PL"/>
        </w:rPr>
        <w:br/>
        <w:t>w imieniu administratora.</w:t>
      </w:r>
    </w:p>
    <w:p w14:paraId="003E4AB4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Inspektor ochrony danych</w:t>
      </w:r>
      <w:r w:rsidRPr="00D14DF1">
        <w:rPr>
          <w:rFonts w:eastAsia="Times New Roman" w:cs="Calibri"/>
          <w:lang w:val="pl-PL"/>
        </w:rPr>
        <w:t> – Pani/Pan z którym można skontaktować we wszystkich sprawach związanych z:</w:t>
      </w:r>
    </w:p>
    <w:p w14:paraId="77731E4E" w14:textId="77777777" w:rsidR="00354620" w:rsidRPr="00354620" w:rsidRDefault="00C845F8" w:rsidP="00161989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354620">
        <w:rPr>
          <w:rFonts w:eastAsia="Times New Roman" w:cs="Calibri"/>
          <w:color w:val="auto"/>
          <w:lang w:val="pl-PL"/>
        </w:rPr>
        <w:t>przetwarzaniem Pani/Pana danych osobowych,</w:t>
      </w:r>
    </w:p>
    <w:p w14:paraId="72612CF6" w14:textId="124FA040" w:rsidR="00354620" w:rsidRPr="00354620" w:rsidRDefault="00C845F8" w:rsidP="00161989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354620">
        <w:rPr>
          <w:rFonts w:eastAsia="Times New Roman" w:cs="Calibri"/>
          <w:color w:val="auto"/>
          <w:lang w:val="pl-PL"/>
        </w:rPr>
        <w:t>oraz z wykonywaniem praw przysługujących Pani/Panu na mocy RODO</w:t>
      </w:r>
      <w:r w:rsidR="00354620">
        <w:rPr>
          <w:rFonts w:eastAsia="Times New Roman" w:cs="Calibri"/>
          <w:color w:val="auto"/>
          <w:lang w:val="pl-PL"/>
        </w:rPr>
        <w:t xml:space="preserve"> </w:t>
      </w:r>
      <w:r w:rsidRPr="00354620">
        <w:rPr>
          <w:rFonts w:eastAsia="Times New Roman" w:cs="Calibri"/>
          <w:color w:val="auto"/>
          <w:lang w:val="pl-PL"/>
        </w:rPr>
        <w:t xml:space="preserve">i opisanych </w:t>
      </w:r>
      <w:r w:rsidR="00354620">
        <w:rPr>
          <w:rFonts w:eastAsia="Times New Roman" w:cs="Calibri"/>
          <w:color w:val="auto"/>
          <w:lang w:val="pl-PL"/>
        </w:rPr>
        <w:br/>
      </w:r>
      <w:r w:rsidRPr="00354620">
        <w:rPr>
          <w:rFonts w:eastAsia="Times New Roman" w:cs="Calibri"/>
          <w:color w:val="auto"/>
          <w:lang w:val="pl-PL"/>
        </w:rPr>
        <w:t>w niniejszym dokumencie</w:t>
      </w:r>
      <w:r w:rsidR="00354620" w:rsidRPr="00354620">
        <w:rPr>
          <w:rFonts w:eastAsia="Times New Roman" w:cs="Calibri"/>
          <w:color w:val="auto"/>
          <w:lang w:val="pl-PL"/>
        </w:rPr>
        <w:t>,</w:t>
      </w:r>
    </w:p>
    <w:p w14:paraId="3BA9DD12" w14:textId="65D4C615" w:rsidR="00B43DFE" w:rsidRPr="00354620" w:rsidRDefault="00C845F8" w:rsidP="00354620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354620">
        <w:rPr>
          <w:rFonts w:eastAsia="Times New Roman" w:cs="Calibri"/>
          <w:color w:val="auto"/>
          <w:lang w:val="pl-PL"/>
        </w:rPr>
        <w:t xml:space="preserve">Dane Inspektora </w:t>
      </w:r>
      <w:r w:rsidR="00354620" w:rsidRPr="00354620">
        <w:rPr>
          <w:rFonts w:eastAsia="Times New Roman" w:cs="Calibri"/>
          <w:color w:val="auto"/>
          <w:lang w:val="pl-PL"/>
        </w:rPr>
        <w:t>O</w:t>
      </w:r>
      <w:r w:rsidRPr="00354620">
        <w:rPr>
          <w:rFonts w:eastAsia="Times New Roman" w:cs="Calibri"/>
          <w:color w:val="auto"/>
          <w:lang w:val="pl-PL"/>
        </w:rPr>
        <w:t xml:space="preserve">chrony </w:t>
      </w:r>
      <w:r w:rsidR="00354620" w:rsidRPr="00354620">
        <w:rPr>
          <w:rFonts w:eastAsia="Times New Roman" w:cs="Calibri"/>
          <w:color w:val="auto"/>
          <w:lang w:val="pl-PL"/>
        </w:rPr>
        <w:t>D</w:t>
      </w:r>
      <w:r w:rsidRPr="00354620">
        <w:rPr>
          <w:rFonts w:eastAsia="Times New Roman" w:cs="Calibri"/>
          <w:color w:val="auto"/>
          <w:lang w:val="pl-PL"/>
        </w:rPr>
        <w:t>anych są dostępne</w:t>
      </w:r>
      <w:r w:rsidR="00354620">
        <w:rPr>
          <w:rFonts w:eastAsia="Times New Roman" w:cs="Calibri"/>
          <w:color w:val="auto"/>
          <w:lang w:val="pl-PL"/>
        </w:rPr>
        <w:t xml:space="preserve"> </w:t>
      </w:r>
      <w:r w:rsidRPr="00354620">
        <w:rPr>
          <w:rFonts w:eastAsia="Times New Roman" w:cs="Calibri"/>
          <w:color w:val="auto"/>
          <w:lang w:val="pl-PL"/>
        </w:rPr>
        <w:t xml:space="preserve">na stronie internetowej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a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ego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0F7A3E">
        <w:rPr>
          <w:b/>
          <w:bCs/>
        </w:rPr>
        <w:t>im</w:t>
      </w:r>
      <w:r w:rsidR="000F7A3E" w:rsidRPr="00DC5697">
        <w:rPr>
          <w:b/>
          <w:bCs/>
        </w:rPr>
        <w:t xml:space="preserve">. </w:t>
      </w:r>
      <w:r w:rsidR="000F7A3E">
        <w:rPr>
          <w:b/>
          <w:bCs/>
        </w:rPr>
        <w:t>św</w:t>
      </w:r>
      <w:r w:rsidR="000F7A3E" w:rsidRPr="00DC5697">
        <w:rPr>
          <w:b/>
          <w:bCs/>
        </w:rPr>
        <w:t>. F</w:t>
      </w:r>
      <w:r w:rsidR="000F7A3E">
        <w:rPr>
          <w:b/>
          <w:bCs/>
        </w:rPr>
        <w:t>ranciszka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–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patrona ekologów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w</w:t>
      </w:r>
      <w:r w:rsidR="000F7A3E" w:rsidRPr="00DC5697">
        <w:rPr>
          <w:b/>
          <w:bCs/>
        </w:rPr>
        <w:t xml:space="preserve"> B</w:t>
      </w:r>
      <w:r w:rsidR="000F7A3E">
        <w:rPr>
          <w:b/>
          <w:bCs/>
        </w:rPr>
        <w:t>alinie</w:t>
      </w:r>
      <w:r w:rsidRPr="00354620">
        <w:rPr>
          <w:rFonts w:eastAsia="Times New Roman" w:cs="Calibri"/>
          <w:color w:val="auto"/>
          <w:lang w:val="pl-PL"/>
        </w:rPr>
        <w:t>,</w:t>
      </w:r>
    </w:p>
    <w:p w14:paraId="5F421C3D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Przetwarzanie</w:t>
      </w:r>
      <w:r w:rsidRPr="00D14DF1">
        <w:rPr>
          <w:rFonts w:eastAsia="Times New Roman" w:cs="Calibri"/>
          <w:lang w:val="pl-PL"/>
        </w:rPr>
        <w:t> – zgodnie z definicją z art. 4 pkt 2 RODO oznacza operację lub zestaw operacji wykonywanych na danych osobowych lub zestawach danych osobowych</w:t>
      </w:r>
      <w:r w:rsidRPr="00D14DF1">
        <w:rPr>
          <w:rFonts w:eastAsia="Times New Roman" w:cs="Calibri"/>
          <w:lang w:val="pl-PL"/>
        </w:rPr>
        <w:br/>
        <w:t>w sposób zautomatyzowany lub niezautomatyzowany, taką jak </w:t>
      </w:r>
      <w:r w:rsidRPr="00D14DF1">
        <w:rPr>
          <w:rFonts w:eastAsia="Times New Roman" w:cs="Calibri"/>
          <w:b/>
          <w:lang w:val="pl-PL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06424A5F" w14:textId="1758BFFD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Zasady przetwarzania danych osobowych</w:t>
      </w:r>
      <w:r w:rsidRPr="00D14DF1">
        <w:rPr>
          <w:rFonts w:eastAsia="Times New Roman" w:cs="Calibri"/>
          <w:lang w:val="pl-PL"/>
        </w:rPr>
        <w:t xml:space="preserve"> – to zasady określone w art. 5 i art. 25 RODO, które stosuje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0F7A3E">
        <w:rPr>
          <w:b/>
          <w:bCs/>
        </w:rPr>
        <w:t>im</w:t>
      </w:r>
      <w:r w:rsidR="000F7A3E" w:rsidRPr="00DC5697">
        <w:rPr>
          <w:b/>
          <w:bCs/>
        </w:rPr>
        <w:t xml:space="preserve">. </w:t>
      </w:r>
      <w:r w:rsidR="000F7A3E">
        <w:rPr>
          <w:b/>
          <w:bCs/>
        </w:rPr>
        <w:t>św</w:t>
      </w:r>
      <w:r w:rsidR="000F7A3E" w:rsidRPr="00DC5697">
        <w:rPr>
          <w:b/>
          <w:bCs/>
        </w:rPr>
        <w:t>. F</w:t>
      </w:r>
      <w:r w:rsidR="000F7A3E">
        <w:rPr>
          <w:b/>
          <w:bCs/>
        </w:rPr>
        <w:t>ranciszka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–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patrona ekologów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w</w:t>
      </w:r>
      <w:r w:rsidR="000F7A3E" w:rsidRPr="00DC5697">
        <w:rPr>
          <w:b/>
          <w:bCs/>
        </w:rPr>
        <w:t xml:space="preserve"> B</w:t>
      </w:r>
      <w:r w:rsidR="000F7A3E">
        <w:rPr>
          <w:b/>
          <w:bCs/>
        </w:rPr>
        <w:t>alinie</w:t>
      </w:r>
      <w:r w:rsidRPr="00D14DF1">
        <w:rPr>
          <w:rFonts w:eastAsia="Times New Roman" w:cs="Calibri"/>
          <w:lang w:val="pl-PL"/>
        </w:rPr>
        <w:t xml:space="preserve"> przetwarzając Pani/Pana dane osobowe:</w:t>
      </w:r>
    </w:p>
    <w:p w14:paraId="382BDBCE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zgodności z prawem,</w:t>
      </w:r>
    </w:p>
    <w:p w14:paraId="059C37A5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rzetelności i przejrzystości,</w:t>
      </w:r>
    </w:p>
    <w:p w14:paraId="550F6532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zasada ograniczenia celu przetwarzania,</w:t>
      </w:r>
    </w:p>
    <w:p w14:paraId="4AAA081B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minimalizacji danych,</w:t>
      </w:r>
    </w:p>
    <w:p w14:paraId="7805BE95" w14:textId="77777777" w:rsidR="00B43DFE" w:rsidRPr="00354620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prawidłowości danych,</w:t>
      </w:r>
    </w:p>
    <w:p w14:paraId="0F6D64F9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ograniczenia przechowywania,</w:t>
      </w:r>
    </w:p>
    <w:p w14:paraId="72C76E42" w14:textId="77777777" w:rsidR="00B43DFE" w:rsidRPr="00354620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integralności i poufności,</w:t>
      </w:r>
    </w:p>
    <w:p w14:paraId="67DDD6F4" w14:textId="77777777" w:rsidR="00B43DFE" w:rsidRPr="00354620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zasada rozliczalności,</w:t>
      </w:r>
    </w:p>
    <w:p w14:paraId="448C4DF2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zasada ochrony danych w fazie projektowania i zasada domyślnej ochrony danych.</w:t>
      </w:r>
    </w:p>
    <w:p w14:paraId="559707B1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Odbiorca</w:t>
      </w:r>
      <w:r w:rsidRPr="00D14DF1">
        <w:rPr>
          <w:rFonts w:eastAsia="Times New Roman" w:cs="Calibri"/>
          <w:lang w:val="pl-PL"/>
        </w:rPr>
        <w:t> – zgodnie z art. 4 pkt 9 RODO to osoba fizyczna lub prawna, organ publiczny, jednostka lub inny podmiot, któremu ujawnia się dane osobowe, niezależnie od tego, czy jest stroną trzecią.</w:t>
      </w:r>
    </w:p>
    <w:p w14:paraId="1E0EF5C8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Organ nadzorczy</w:t>
      </w:r>
      <w:r w:rsidRPr="00D14DF1">
        <w:rPr>
          <w:rFonts w:eastAsia="Times New Roman" w:cs="Calibri"/>
          <w:lang w:val="pl-PL"/>
        </w:rPr>
        <w:t> – zgodnie z art. 4 pkt 21 RODO  to niezależny organ publiczny ustanowiony przez państwo członkowskie zgodnie z art. 51 RODO, czyli </w:t>
      </w:r>
      <w:r w:rsidRPr="00D14DF1">
        <w:rPr>
          <w:rFonts w:eastAsia="Times New Roman" w:cs="Calibri"/>
          <w:b/>
          <w:lang w:val="pl-PL"/>
        </w:rPr>
        <w:t>Prezes Urzędu Ochrony Danych Osobowych</w:t>
      </w:r>
      <w:r w:rsidRPr="00D14DF1">
        <w:rPr>
          <w:rFonts w:eastAsia="Times New Roman" w:cs="Calibri"/>
          <w:lang w:val="pl-PL"/>
        </w:rPr>
        <w:t>.</w:t>
      </w:r>
    </w:p>
    <w:p w14:paraId="3EF7C363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Państwo trzecie</w:t>
      </w:r>
      <w:r w:rsidRPr="00D14DF1">
        <w:rPr>
          <w:rFonts w:eastAsia="Times New Roman" w:cs="Calibri"/>
          <w:lang w:val="pl-PL"/>
        </w:rPr>
        <w:t> – państwo nie będące członkiem Unii Europejskiej oraz nie należące do Europejskiego Obszaru Gospodarczego.</w:t>
      </w:r>
    </w:p>
    <w:p w14:paraId="420F7C9D" w14:textId="77777777" w:rsidR="00B43DFE" w:rsidRPr="00D14DF1" w:rsidRDefault="00B43DFE" w:rsidP="00161989">
      <w:pPr>
        <w:pStyle w:val="Standard"/>
        <w:ind w:left="707"/>
        <w:rPr>
          <w:rFonts w:eastAsia="Calibri" w:cs="Calibri"/>
          <w:color w:val="auto"/>
          <w:lang w:val="pl-PL"/>
        </w:rPr>
      </w:pPr>
    </w:p>
    <w:p w14:paraId="2ED5397D" w14:textId="1F673575" w:rsidR="00B43DFE" w:rsidRPr="00D14DF1" w:rsidRDefault="00C845F8" w:rsidP="00354620">
      <w:pPr>
        <w:pStyle w:val="Standard"/>
        <w:jc w:val="center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§ 3</w:t>
      </w:r>
      <w:r w:rsidRPr="00D14DF1">
        <w:rPr>
          <w:rFonts w:eastAsia="Times New Roman" w:cs="Calibri"/>
          <w:lang w:val="pl-PL"/>
        </w:rPr>
        <w:br/>
        <w:t> </w:t>
      </w:r>
      <w:r w:rsidRPr="00D14DF1">
        <w:rPr>
          <w:rFonts w:eastAsia="Times New Roman" w:cs="Calibri"/>
          <w:b/>
          <w:lang w:val="pl-PL"/>
        </w:rPr>
        <w:t>Prawa przysługujące na mocy przepisów RODO</w:t>
      </w:r>
    </w:p>
    <w:p w14:paraId="450B320C" w14:textId="77777777" w:rsidR="00B43DFE" w:rsidRPr="00D14DF1" w:rsidRDefault="00C845F8" w:rsidP="00161989">
      <w:pPr>
        <w:pStyle w:val="Standard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lastRenderedPageBreak/>
        <w:t> </w:t>
      </w:r>
    </w:p>
    <w:p w14:paraId="598BD4B1" w14:textId="5B975AF6" w:rsidR="00B43DFE" w:rsidRPr="00D14DF1" w:rsidRDefault="00C845F8" w:rsidP="00354620">
      <w:pPr>
        <w:pStyle w:val="Standard"/>
        <w:numPr>
          <w:ilvl w:val="1"/>
          <w:numId w:val="29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 xml:space="preserve">Prawo do informacji na temat przetwarzania Pani/Pana danych osobowych w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u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ym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0F7A3E">
        <w:rPr>
          <w:b/>
          <w:bCs/>
        </w:rPr>
        <w:t>im</w:t>
      </w:r>
      <w:r w:rsidR="000F7A3E" w:rsidRPr="00DC5697">
        <w:rPr>
          <w:b/>
          <w:bCs/>
        </w:rPr>
        <w:t xml:space="preserve">. </w:t>
      </w:r>
      <w:r w:rsidR="000F7A3E">
        <w:rPr>
          <w:b/>
          <w:bCs/>
        </w:rPr>
        <w:t>św</w:t>
      </w:r>
      <w:r w:rsidR="000F7A3E" w:rsidRPr="00DC5697">
        <w:rPr>
          <w:b/>
          <w:bCs/>
        </w:rPr>
        <w:t>. F</w:t>
      </w:r>
      <w:r w:rsidR="000F7A3E">
        <w:rPr>
          <w:b/>
          <w:bCs/>
        </w:rPr>
        <w:t>ranciszka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–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patrona ekologów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w</w:t>
      </w:r>
      <w:r w:rsidR="000F7A3E" w:rsidRPr="00DC5697">
        <w:rPr>
          <w:b/>
          <w:bCs/>
        </w:rPr>
        <w:t xml:space="preserve"> B</w:t>
      </w:r>
      <w:r w:rsidR="000F7A3E">
        <w:rPr>
          <w:b/>
          <w:bCs/>
        </w:rPr>
        <w:t>alinie</w:t>
      </w:r>
      <w:r w:rsidRPr="00D14DF1">
        <w:rPr>
          <w:rFonts w:eastAsia="Times New Roman" w:cs="Calibri"/>
          <w:b/>
          <w:lang w:val="pl-PL"/>
        </w:rPr>
        <w:t xml:space="preserve"> (</w:t>
      </w:r>
      <w:r w:rsidRPr="00D14DF1">
        <w:rPr>
          <w:rFonts w:eastAsia="Times New Roman" w:cs="Calibri"/>
          <w:b/>
          <w:i/>
          <w:lang w:val="pl-PL"/>
        </w:rPr>
        <w:t>art. 13).</w:t>
      </w:r>
    </w:p>
    <w:p w14:paraId="646B7E70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147BF0C4" w14:textId="2816A17D" w:rsidR="00B43DFE" w:rsidRPr="001F38F0" w:rsidRDefault="00C845F8" w:rsidP="001F38F0">
      <w:pPr>
        <w:pStyle w:val="Standard"/>
        <w:numPr>
          <w:ilvl w:val="1"/>
          <w:numId w:val="29"/>
        </w:numPr>
        <w:ind w:left="284" w:hanging="284"/>
        <w:jc w:val="both"/>
        <w:rPr>
          <w:lang w:val="pl-PL"/>
        </w:rPr>
      </w:pPr>
      <w:r w:rsidRPr="001F38F0">
        <w:rPr>
          <w:rFonts w:eastAsia="Times New Roman" w:cs="Calibri"/>
          <w:b/>
          <w:lang w:val="pl-PL"/>
        </w:rPr>
        <w:t>W zakresie wynikającym z art. 13 RODO – w sytuacji kiedy to Pani/Pan przekazuje nam swoje dane osobowe</w:t>
      </w:r>
      <w:r w:rsidR="001F38F0">
        <w:rPr>
          <w:rFonts w:eastAsia="Times New Roman" w:cs="Calibri"/>
          <w:b/>
          <w:lang w:val="pl-PL"/>
        </w:rPr>
        <w:t xml:space="preserve"> </w:t>
      </w:r>
      <w:r w:rsidRPr="001F38F0">
        <w:rPr>
          <w:rFonts w:eastAsia="Times New Roman" w:cs="Calibri"/>
          <w:color w:val="auto"/>
          <w:lang w:val="pl-PL"/>
        </w:rPr>
        <w:t xml:space="preserve">w momencie zbierania danych osobowych pracownicy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a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ego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0F7A3E">
        <w:rPr>
          <w:b/>
          <w:bCs/>
        </w:rPr>
        <w:t>im</w:t>
      </w:r>
      <w:r w:rsidR="000F7A3E" w:rsidRPr="00DC5697">
        <w:rPr>
          <w:b/>
          <w:bCs/>
        </w:rPr>
        <w:t xml:space="preserve">. </w:t>
      </w:r>
      <w:r w:rsidR="000F7A3E">
        <w:rPr>
          <w:b/>
          <w:bCs/>
        </w:rPr>
        <w:t>św</w:t>
      </w:r>
      <w:r w:rsidR="000F7A3E" w:rsidRPr="00DC5697">
        <w:rPr>
          <w:b/>
          <w:bCs/>
        </w:rPr>
        <w:t>. F</w:t>
      </w:r>
      <w:r w:rsidR="000F7A3E">
        <w:rPr>
          <w:b/>
          <w:bCs/>
        </w:rPr>
        <w:t>ranciszka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–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patrona ekologów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w</w:t>
      </w:r>
      <w:r w:rsidR="000F7A3E" w:rsidRPr="00DC5697">
        <w:rPr>
          <w:b/>
          <w:bCs/>
        </w:rPr>
        <w:t xml:space="preserve"> B</w:t>
      </w:r>
      <w:r w:rsidR="000F7A3E">
        <w:rPr>
          <w:b/>
          <w:bCs/>
        </w:rPr>
        <w:t>alinie</w:t>
      </w:r>
      <w:r w:rsidRPr="001F38F0">
        <w:rPr>
          <w:rFonts w:eastAsia="Times New Roman" w:cs="Calibri"/>
          <w:color w:val="auto"/>
          <w:lang w:val="pl-PL"/>
        </w:rPr>
        <w:t xml:space="preserve"> przekazują Pani/Panu informacje zawarte</w:t>
      </w:r>
      <w:r w:rsidR="000579FA">
        <w:rPr>
          <w:rFonts w:eastAsia="Times New Roman" w:cs="Calibri"/>
          <w:color w:val="auto"/>
          <w:lang w:val="pl-PL"/>
        </w:rPr>
        <w:t xml:space="preserve"> </w:t>
      </w:r>
      <w:r w:rsidRPr="001F38F0">
        <w:rPr>
          <w:rFonts w:eastAsia="Times New Roman" w:cs="Calibri"/>
          <w:color w:val="auto"/>
          <w:lang w:val="pl-PL"/>
        </w:rPr>
        <w:t xml:space="preserve">w art. 13 ust. 1 i 2 RODO lub podczas  odpowiedzi na Pani/Pana korespondencję, która wpłynęła do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a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ego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0F7A3E">
        <w:rPr>
          <w:b/>
          <w:bCs/>
        </w:rPr>
        <w:t>im</w:t>
      </w:r>
      <w:r w:rsidR="000F7A3E" w:rsidRPr="00DC5697">
        <w:rPr>
          <w:b/>
          <w:bCs/>
        </w:rPr>
        <w:t xml:space="preserve">. </w:t>
      </w:r>
      <w:r w:rsidR="000F7A3E">
        <w:rPr>
          <w:b/>
          <w:bCs/>
        </w:rPr>
        <w:t>św</w:t>
      </w:r>
      <w:r w:rsidR="000F7A3E" w:rsidRPr="00DC5697">
        <w:rPr>
          <w:b/>
          <w:bCs/>
        </w:rPr>
        <w:t>. F</w:t>
      </w:r>
      <w:r w:rsidR="000F7A3E">
        <w:rPr>
          <w:b/>
          <w:bCs/>
        </w:rPr>
        <w:t>ranciszka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–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patrona ekologów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w</w:t>
      </w:r>
      <w:r w:rsidR="000F7A3E" w:rsidRPr="00DC5697">
        <w:rPr>
          <w:b/>
          <w:bCs/>
        </w:rPr>
        <w:t xml:space="preserve"> B</w:t>
      </w:r>
      <w:r w:rsidR="000F7A3E">
        <w:rPr>
          <w:b/>
          <w:bCs/>
        </w:rPr>
        <w:t>alinie</w:t>
      </w:r>
      <w:r w:rsidRPr="001F38F0">
        <w:rPr>
          <w:rFonts w:eastAsia="Times New Roman" w:cs="Calibri"/>
          <w:color w:val="auto"/>
          <w:lang w:val="pl-PL"/>
        </w:rPr>
        <w:t xml:space="preserve"> (informacje te nie są przekazywane w sytuacji, gdy nimi już Pani/Pan dysponuje).</w:t>
      </w:r>
    </w:p>
    <w:p w14:paraId="71D04779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5E52D69B" w14:textId="77777777" w:rsidR="00B43DFE" w:rsidRPr="00D14DF1" w:rsidRDefault="00C845F8" w:rsidP="001F38F0">
      <w:pPr>
        <w:pStyle w:val="Standard"/>
        <w:numPr>
          <w:ilvl w:val="1"/>
          <w:numId w:val="29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Prawa realizowane na Pani/Pana wniosek (</w:t>
      </w:r>
      <w:r w:rsidRPr="00D14DF1">
        <w:rPr>
          <w:rFonts w:eastAsia="Times New Roman" w:cs="Calibri"/>
          <w:b/>
          <w:i/>
          <w:lang w:val="pl-PL"/>
        </w:rPr>
        <w:t>art. 15-18 RODO</w:t>
      </w:r>
      <w:r w:rsidRPr="00D14DF1">
        <w:rPr>
          <w:rFonts w:eastAsia="Times New Roman" w:cs="Calibri"/>
          <w:b/>
          <w:lang w:val="pl-PL"/>
        </w:rPr>
        <w:t>)</w:t>
      </w:r>
      <w:r w:rsidRPr="00D14DF1">
        <w:rPr>
          <w:rFonts w:eastAsia="Times New Roman" w:cs="Calibri"/>
          <w:b/>
          <w:u w:val="single"/>
          <w:lang w:val="pl-PL"/>
        </w:rPr>
        <w:t>:</w:t>
      </w:r>
    </w:p>
    <w:p w14:paraId="2AFFD6A5" w14:textId="77777777" w:rsidR="00B43DFE" w:rsidRPr="00D14DF1" w:rsidRDefault="00C845F8" w:rsidP="001F38F0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prawo dostępu do Pani/Pana danych osobowych</w:t>
      </w:r>
      <w:r w:rsidRPr="00D14DF1">
        <w:rPr>
          <w:rFonts w:eastAsia="Times New Roman" w:cs="Calibri"/>
          <w:lang w:val="pl-PL"/>
        </w:rPr>
        <w:t> (</w:t>
      </w:r>
      <w:r w:rsidRPr="00D14DF1">
        <w:rPr>
          <w:rFonts w:eastAsia="Times New Roman" w:cs="Calibri"/>
          <w:b/>
          <w:lang w:val="pl-PL"/>
        </w:rPr>
        <w:t>art. 15 RODO</w:t>
      </w:r>
      <w:r w:rsidRPr="00D14DF1">
        <w:rPr>
          <w:rFonts w:eastAsia="Times New Roman" w:cs="Calibri"/>
          <w:lang w:val="pl-PL"/>
        </w:rPr>
        <w:t>):</w:t>
      </w:r>
    </w:p>
    <w:p w14:paraId="33DA45B8" w14:textId="4E96D595" w:rsidR="00B43DFE" w:rsidRPr="00D14DF1" w:rsidRDefault="00C845F8" w:rsidP="001F38F0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D14DF1">
        <w:rPr>
          <w:rFonts w:eastAsia="Times New Roman" w:cs="Calibri"/>
          <w:lang w:val="pl-PL"/>
        </w:rPr>
        <w:t xml:space="preserve">może Pani/Pan wystąpić do Administratora z pytaniem czy Administrator przetwarza Pani /Pana dane osobowe, a jeśli tak może Pani/Pan uzyskać informacje </w:t>
      </w:r>
      <w:r w:rsidR="001F38F0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t>w zakresie  wynikającym z art. 15 ust. 1-3 RODO (</w:t>
      </w:r>
      <w:r w:rsidRPr="00D14DF1">
        <w:rPr>
          <w:rFonts w:eastAsia="Times New Roman" w:cs="Calibri"/>
          <w:i/>
          <w:lang w:val="pl-PL"/>
        </w:rPr>
        <w:t>m. in. na temat: jaki jest cel przetwarzania i okres przechowywania danych osobowych, jakie dane osobowe są przetwarzane, kim są odbiorcy danych osobowych, informacje</w:t>
      </w:r>
      <w:r w:rsidRPr="00D14DF1">
        <w:rPr>
          <w:rFonts w:eastAsia="Times New Roman" w:cs="Calibri"/>
          <w:lang w:val="pl-PL"/>
        </w:rPr>
        <w:t> </w:t>
      </w:r>
      <w:r w:rsidRPr="00D14DF1">
        <w:rPr>
          <w:rFonts w:eastAsia="Times New Roman" w:cs="Calibri"/>
          <w:i/>
          <w:lang w:val="pl-PL"/>
        </w:rPr>
        <w:t>o przysługujących prawach);</w:t>
      </w:r>
    </w:p>
    <w:p w14:paraId="57B16C26" w14:textId="77777777" w:rsidR="00B43DFE" w:rsidRPr="00D14DF1" w:rsidRDefault="00C845F8" w:rsidP="001F38F0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mogą też Państwo otrzymać kopię danych osobowych (czyli informację o danych osobowych) we wskazanym przez siebie formacie, np. jeżeli Pani/Pan zwraca się o kopie danych drogą elektroniczną, to również drogą elektroniczną otrzyma Pani/Pan odpowiedź, chyba że we wniosku wskaże nam Pani/Pan format jakiego oczekuje. Prawo do uzyskania kopii danych nie może niekorzystnie wpływać na prawa i wolności innych osób, których dane dotyczą.</w:t>
      </w:r>
    </w:p>
    <w:p w14:paraId="4C8ED282" w14:textId="77777777" w:rsidR="00B43DFE" w:rsidRPr="00D14DF1" w:rsidRDefault="00C845F8" w:rsidP="001F38F0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Prawo do sprostowania Pani/Pana danych osobowych</w:t>
      </w:r>
      <w:r w:rsidRPr="00D14DF1">
        <w:rPr>
          <w:rFonts w:eastAsia="Times New Roman" w:cs="Calibri"/>
          <w:lang w:val="pl-PL"/>
        </w:rPr>
        <w:t> (</w:t>
      </w:r>
      <w:r w:rsidRPr="00D14DF1">
        <w:rPr>
          <w:rFonts w:eastAsia="Times New Roman" w:cs="Calibri"/>
          <w:b/>
          <w:lang w:val="pl-PL"/>
        </w:rPr>
        <w:t>art. 16 RODO</w:t>
      </w:r>
      <w:r w:rsidRPr="00D14DF1">
        <w:rPr>
          <w:rFonts w:eastAsia="Times New Roman" w:cs="Calibri"/>
          <w:lang w:val="pl-PL"/>
        </w:rPr>
        <w:t>):</w:t>
      </w:r>
    </w:p>
    <w:p w14:paraId="1E2EA3DD" w14:textId="77777777" w:rsidR="00B43DFE" w:rsidRPr="00D14DF1" w:rsidRDefault="00C845F8" w:rsidP="00161989">
      <w:pPr>
        <w:pStyle w:val="Standard"/>
        <w:numPr>
          <w:ilvl w:val="0"/>
          <w:numId w:val="12"/>
        </w:numPr>
        <w:rPr>
          <w:lang w:val="pl-PL"/>
        </w:rPr>
      </w:pPr>
      <w:r w:rsidRPr="00D14DF1">
        <w:rPr>
          <w:rFonts w:eastAsia="Times New Roman" w:cs="Calibri"/>
          <w:lang w:val="pl-PL"/>
        </w:rPr>
        <w:t>może Pani/Pan wystąpić do Administratora o </w:t>
      </w:r>
      <w:r w:rsidRPr="00D14DF1">
        <w:rPr>
          <w:rFonts w:eastAsia="Times New Roman" w:cs="Calibri"/>
          <w:b/>
          <w:lang w:val="pl-PL"/>
        </w:rPr>
        <w:t>sprostowanie</w:t>
      </w:r>
      <w:r w:rsidRPr="00D14DF1">
        <w:rPr>
          <w:rFonts w:eastAsia="Times New Roman" w:cs="Calibri"/>
          <w:lang w:val="pl-PL"/>
        </w:rPr>
        <w:t> swoich danych osobowych lub ich </w:t>
      </w:r>
      <w:r w:rsidRPr="00D14DF1">
        <w:rPr>
          <w:rFonts w:eastAsia="Times New Roman" w:cs="Calibri"/>
          <w:b/>
          <w:lang w:val="pl-PL"/>
        </w:rPr>
        <w:t>uzupełnienie</w:t>
      </w:r>
      <w:r w:rsidRPr="00D14DF1">
        <w:rPr>
          <w:rFonts w:eastAsia="Times New Roman" w:cs="Calibri"/>
          <w:lang w:val="pl-PL"/>
        </w:rPr>
        <w:t>, z tym zastrzeżeniem, że wszelkie aktualizacje danych muszą być ograniczone celem ich przetwarzania, np. nie może Pani/Pan żądać uzupełnienia o dane, które byłyby niezgodne z celem przetwarzania;</w:t>
      </w:r>
    </w:p>
    <w:p w14:paraId="7E511891" w14:textId="1BA9ECCF" w:rsidR="00B43DFE" w:rsidRPr="00D14DF1" w:rsidRDefault="00C845F8" w:rsidP="001F38F0">
      <w:pPr>
        <w:pStyle w:val="Standard"/>
        <w:numPr>
          <w:ilvl w:val="0"/>
          <w:numId w:val="12"/>
        </w:numPr>
        <w:ind w:left="993" w:hanging="426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prawo to nie będzie mogło być stosowane do danych osobowych,</w:t>
      </w:r>
      <w:r w:rsidR="001F38F0">
        <w:rPr>
          <w:rFonts w:eastAsia="Times New Roman" w:cs="Calibri"/>
          <w:color w:val="auto"/>
          <w:lang w:val="pl-PL"/>
        </w:rPr>
        <w:t xml:space="preserve"> </w:t>
      </w:r>
      <w:r w:rsidRPr="00D14DF1">
        <w:rPr>
          <w:rFonts w:eastAsia="Times New Roman" w:cs="Calibri"/>
          <w:color w:val="auto"/>
          <w:lang w:val="pl-PL"/>
        </w:rPr>
        <w:t>w odniesieniu do których tryb ich sprostowania lub uzupełnienia określają odrębne przepisy prawa (art. 113 Kodeks postępowania administracyjnego). </w:t>
      </w:r>
    </w:p>
    <w:p w14:paraId="0828773A" w14:textId="7E1740F4" w:rsidR="00B43DFE" w:rsidRPr="00D14DF1" w:rsidRDefault="00C845F8" w:rsidP="001F38F0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Prawo do usunięcia Pani/Pana danych, tzw. „prawo do bycia zapomnianym"</w:t>
      </w:r>
      <w:r w:rsidRPr="00D14DF1">
        <w:rPr>
          <w:rFonts w:eastAsia="Times New Roman" w:cs="Calibri"/>
          <w:lang w:val="pl-PL"/>
        </w:rPr>
        <w:t> </w:t>
      </w:r>
      <w:r w:rsidR="001F38F0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t>(</w:t>
      </w:r>
      <w:r w:rsidRPr="00D14DF1">
        <w:rPr>
          <w:rFonts w:eastAsia="Times New Roman" w:cs="Calibri"/>
          <w:b/>
          <w:lang w:val="pl-PL"/>
        </w:rPr>
        <w:t>art. 17 RODO</w:t>
      </w:r>
      <w:r w:rsidRPr="00D14DF1">
        <w:rPr>
          <w:rFonts w:eastAsia="Times New Roman" w:cs="Calibri"/>
          <w:lang w:val="pl-PL"/>
        </w:rPr>
        <w:t>):</w:t>
      </w:r>
    </w:p>
    <w:p w14:paraId="208D825B" w14:textId="77777777" w:rsidR="001F38F0" w:rsidRPr="001F38F0" w:rsidRDefault="00C845F8" w:rsidP="001F38F0">
      <w:pPr>
        <w:pStyle w:val="Standard"/>
        <w:numPr>
          <w:ilvl w:val="0"/>
          <w:numId w:val="13"/>
        </w:numPr>
        <w:ind w:left="993" w:hanging="393"/>
        <w:jc w:val="both"/>
        <w:rPr>
          <w:lang w:val="pl-PL"/>
        </w:rPr>
      </w:pPr>
      <w:r w:rsidRPr="001F38F0">
        <w:rPr>
          <w:rFonts w:eastAsia="Times New Roman" w:cs="Calibri"/>
          <w:color w:val="auto"/>
          <w:lang w:val="pl-PL"/>
        </w:rPr>
        <w:t>może Pani/Pan żądać  niezwłocznego usunięcia swoich danych osobowych, jeśli zachodzi jedna z okoliczności wskazanych w art. 17 ust. 1 RODO,</w:t>
      </w:r>
    </w:p>
    <w:p w14:paraId="313CBA10" w14:textId="6C15EF62" w:rsidR="00B43DFE" w:rsidRPr="001F38F0" w:rsidRDefault="00C845F8" w:rsidP="00A72383">
      <w:pPr>
        <w:pStyle w:val="Standard"/>
        <w:numPr>
          <w:ilvl w:val="0"/>
          <w:numId w:val="13"/>
        </w:numPr>
        <w:ind w:left="993" w:hanging="393"/>
        <w:jc w:val="both"/>
        <w:rPr>
          <w:lang w:val="pl-PL"/>
        </w:rPr>
      </w:pPr>
      <w:r w:rsidRPr="001F38F0">
        <w:rPr>
          <w:rFonts w:eastAsia="Times New Roman" w:cs="Calibri"/>
          <w:b/>
          <w:lang w:val="pl-PL"/>
        </w:rPr>
        <w:t>art. 17 ust. 3 RODO przewiduje również okoliczności, kiedy prawo do usunięcia danych nie będzie mogło być zrealizowane</w:t>
      </w:r>
      <w:r w:rsidRPr="001F38F0">
        <w:rPr>
          <w:rFonts w:eastAsia="Times New Roman" w:cs="Calibri"/>
          <w:lang w:val="pl-PL"/>
        </w:rPr>
        <w:t>. Administrator nie będzie mógł usunąć Pani/Pana danych osobowych z uwagi, iż w większości przypadków podstawą prawną ich przetwarzania są przepisy prawa, z których wynika m.in. obowiązek przechowywania dokumentacji (archiwizacji) przez okres wynikający z Jednolitego Rzeczowego Wykazu Akt, który został uzgodniony z Archiwum Państwowym na podstawie ustawy o narodowym zasobie archiwalnym i archiwach;</w:t>
      </w:r>
    </w:p>
    <w:p w14:paraId="01BAD7A6" w14:textId="77777777" w:rsidR="00B43DFE" w:rsidRPr="00D14DF1" w:rsidRDefault="00C845F8" w:rsidP="00A72383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Prawo do ograniczenia przetwarzania (art. 18 RODO</w:t>
      </w:r>
      <w:r w:rsidRPr="00D14DF1">
        <w:rPr>
          <w:rFonts w:eastAsia="Times New Roman" w:cs="Calibri"/>
          <w:lang w:val="pl-PL"/>
        </w:rPr>
        <w:t>):</w:t>
      </w:r>
    </w:p>
    <w:p w14:paraId="77EFBAFE" w14:textId="77777777" w:rsidR="00B43DFE" w:rsidRPr="00D14DF1" w:rsidRDefault="00C845F8" w:rsidP="003B3CC5">
      <w:pPr>
        <w:pStyle w:val="Standard"/>
        <w:numPr>
          <w:ilvl w:val="0"/>
          <w:numId w:val="32"/>
        </w:numPr>
        <w:jc w:val="both"/>
        <w:rPr>
          <w:lang w:val="pl-PL"/>
        </w:rPr>
      </w:pPr>
      <w:r w:rsidRPr="00D14DF1">
        <w:rPr>
          <w:rFonts w:eastAsia="Times New Roman" w:cs="Calibri"/>
          <w:lang w:val="pl-PL"/>
        </w:rPr>
        <w:t>prawo to polega na konieczności ograniczenia przetwarzania danych </w:t>
      </w:r>
      <w:r w:rsidRPr="00D14DF1">
        <w:rPr>
          <w:rFonts w:eastAsia="Times New Roman" w:cs="Calibri"/>
          <w:b/>
          <w:lang w:val="pl-PL"/>
        </w:rPr>
        <w:t>wyłącznie do ich przechowywania</w:t>
      </w:r>
      <w:r w:rsidRPr="00D14DF1">
        <w:rPr>
          <w:rFonts w:eastAsia="Times New Roman" w:cs="Calibri"/>
          <w:lang w:val="pl-PL"/>
        </w:rPr>
        <w:t>;</w:t>
      </w:r>
    </w:p>
    <w:p w14:paraId="42E58B40" w14:textId="34FF72D1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 xml:space="preserve">może Pani/Pan skorzystać z tego prawa tylko w ściśle określonych przypadkach </w:t>
      </w:r>
      <w:r w:rsidRPr="003B3CC5">
        <w:rPr>
          <w:rFonts w:eastAsia="Times New Roman" w:cs="Calibri"/>
          <w:lang w:val="pl-PL"/>
        </w:rPr>
        <w:lastRenderedPageBreak/>
        <w:t>wskazanych w art. 18 ust. 1 RODO, tj.:</w:t>
      </w:r>
    </w:p>
    <w:p w14:paraId="7B1BF315" w14:textId="77777777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kwestionuje Pani/Pan prawidłowość swoich danych osobowych,</w:t>
      </w:r>
    </w:p>
    <w:p w14:paraId="7A496EDA" w14:textId="77777777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sprzeciwia się Pani/Pan usunięciu danych osobowych, których przetwarzanie jest niezgodne z prawem,</w:t>
      </w:r>
    </w:p>
    <w:p w14:paraId="6E2E95B5" w14:textId="77777777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Administrator nie potrzebuje już danych osobowych do celów przetwarzania, ale są one potrzebne Pani/Panu do ustalenia, dochodzenia lub ochrony roszczeń,</w:t>
      </w:r>
    </w:p>
    <w:p w14:paraId="0C322BFB" w14:textId="77777777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wniosła Pani/Pan sprzeciw na mocy art. 21 ust. 1 RODO;</w:t>
      </w:r>
    </w:p>
    <w:p w14:paraId="7BCDECF5" w14:textId="77777777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przed uchyleniem ograniczenia przetwarzania Administrator przekaże Pani/Panu informacje w tym zakresie;</w:t>
      </w:r>
    </w:p>
    <w:p w14:paraId="26087CB9" w14:textId="77777777" w:rsidR="00B43DFE" w:rsidRPr="00D14DF1" w:rsidRDefault="00C845F8" w:rsidP="003B3CC5">
      <w:pPr>
        <w:pStyle w:val="Standard"/>
        <w:numPr>
          <w:ilvl w:val="0"/>
          <w:numId w:val="32"/>
        </w:numPr>
        <w:jc w:val="both"/>
        <w:rPr>
          <w:lang w:val="pl-PL"/>
        </w:rPr>
      </w:pPr>
      <w:r w:rsidRPr="003B3CC5">
        <w:rPr>
          <w:rFonts w:eastAsia="Times New Roman" w:cs="Calibri"/>
          <w:lang w:val="pl-PL"/>
        </w:rPr>
        <w:t>Ma Pani/Pan również prawo do bycia poinformowanym o naruszeniu ochrony danych osobowych</w:t>
      </w:r>
      <w:r w:rsidRPr="00D14DF1">
        <w:rPr>
          <w:rFonts w:eastAsia="Times New Roman" w:cs="Calibri"/>
          <w:b/>
          <w:lang w:val="pl-PL"/>
        </w:rPr>
        <w:t xml:space="preserve"> (</w:t>
      </w:r>
      <w:r w:rsidRPr="00D14DF1">
        <w:rPr>
          <w:rFonts w:eastAsia="Times New Roman" w:cs="Calibri"/>
          <w:b/>
          <w:i/>
          <w:lang w:val="pl-PL"/>
        </w:rPr>
        <w:t>art. 34 RODO</w:t>
      </w:r>
      <w:r w:rsidRPr="00D14DF1">
        <w:rPr>
          <w:rFonts w:eastAsia="Times New Roman" w:cs="Calibri"/>
          <w:b/>
          <w:lang w:val="pl-PL"/>
        </w:rPr>
        <w:t>).</w:t>
      </w:r>
    </w:p>
    <w:p w14:paraId="2EA599A7" w14:textId="77777777" w:rsidR="00B43DFE" w:rsidRPr="00D14DF1" w:rsidRDefault="00C845F8" w:rsidP="003B3CC5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3B3CC5">
        <w:rPr>
          <w:rFonts w:eastAsia="Times New Roman" w:cs="Calibri"/>
          <w:b/>
          <w:lang w:val="pl-PL"/>
        </w:rPr>
        <w:t>Administrator w sytuacji, gdy w doszło do naruszenia ochrony danych osobowych, które</w:t>
      </w:r>
      <w:r w:rsidRPr="00D14DF1">
        <w:rPr>
          <w:rFonts w:eastAsia="Times New Roman" w:cs="Calibri"/>
          <w:color w:val="auto"/>
          <w:lang w:val="pl-PL"/>
        </w:rPr>
        <w:t xml:space="preserve"> może powodować wysokie ryzyko naruszenia Pani/Pana praw lub wolności ma prawo poinformować Panią/Pana o takim naruszeniu.</w:t>
      </w:r>
    </w:p>
    <w:p w14:paraId="22046A58" w14:textId="1C5A8462" w:rsidR="00B43DFE" w:rsidRPr="00D14DF1" w:rsidRDefault="00C845F8" w:rsidP="003B3CC5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Administrator  przekazuje Pani/Panu informacje wskazane w art. 34 ust. 2 RODO:</w:t>
      </w:r>
    </w:p>
    <w:p w14:paraId="1E70812C" w14:textId="77777777" w:rsidR="00B43DFE" w:rsidRPr="003B3CC5" w:rsidRDefault="00C845F8" w:rsidP="003B3CC5">
      <w:pPr>
        <w:pStyle w:val="Standard"/>
        <w:numPr>
          <w:ilvl w:val="0"/>
          <w:numId w:val="33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imię i nazwisko oraz dane kontaktowe inspektora ochrony danych;</w:t>
      </w:r>
    </w:p>
    <w:p w14:paraId="5D18283C" w14:textId="77777777" w:rsidR="00B43DFE" w:rsidRPr="003B3CC5" w:rsidRDefault="00C845F8" w:rsidP="003B3CC5">
      <w:pPr>
        <w:pStyle w:val="Standard"/>
        <w:numPr>
          <w:ilvl w:val="0"/>
          <w:numId w:val="33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opis możliwych konsekwencji naruszenia ochrony Pani/Pana danych osobowych;</w:t>
      </w:r>
    </w:p>
    <w:p w14:paraId="02CC68EE" w14:textId="77777777" w:rsidR="00B43DFE" w:rsidRPr="00D14DF1" w:rsidRDefault="00C845F8" w:rsidP="003B3CC5">
      <w:pPr>
        <w:pStyle w:val="Standard"/>
        <w:numPr>
          <w:ilvl w:val="0"/>
          <w:numId w:val="33"/>
        </w:numPr>
        <w:jc w:val="both"/>
        <w:rPr>
          <w:lang w:val="pl-PL"/>
        </w:rPr>
      </w:pPr>
      <w:r w:rsidRPr="003B3CC5">
        <w:rPr>
          <w:rFonts w:eastAsia="Times New Roman" w:cs="Calibri"/>
          <w:lang w:val="pl-PL"/>
        </w:rPr>
        <w:t>opis zastosowanych lub proponowanych przez Administratora środków w celu zaradzenia naruszeniom</w:t>
      </w:r>
      <w:r w:rsidRPr="00D14DF1">
        <w:rPr>
          <w:rFonts w:eastAsia="Times New Roman" w:cs="Calibri"/>
          <w:color w:val="auto"/>
          <w:lang w:val="pl-PL"/>
        </w:rPr>
        <w:t xml:space="preserve"> ochrony danych.</w:t>
      </w:r>
    </w:p>
    <w:p w14:paraId="76E231D9" w14:textId="77777777" w:rsidR="00B43DFE" w:rsidRPr="00D14DF1" w:rsidRDefault="00C845F8" w:rsidP="003B3CC5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W art. 34 ust. 3 RODO są wskazane okoliczności, kiedy Administrator  jest zwolniony</w:t>
      </w:r>
      <w:r w:rsidRPr="00D14DF1">
        <w:rPr>
          <w:rFonts w:eastAsia="Times New Roman" w:cs="Calibri"/>
          <w:color w:val="auto"/>
          <w:lang w:val="pl-PL"/>
        </w:rPr>
        <w:br/>
        <w:t>z zawiadamiania Pani/Pana o zaistniałej sytuacji.</w:t>
      </w:r>
    </w:p>
    <w:p w14:paraId="5E9F454C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1F3261EF" w14:textId="7320F4FD" w:rsidR="00B43DFE" w:rsidRPr="00D14DF1" w:rsidRDefault="00C845F8" w:rsidP="003B3CC5">
      <w:pPr>
        <w:pStyle w:val="Standard"/>
        <w:jc w:val="center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§ 4</w:t>
      </w:r>
      <w:r w:rsidRPr="00D14DF1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b/>
          <w:lang w:val="pl-PL"/>
        </w:rPr>
        <w:t xml:space="preserve">Ogólne zasady realizacji praw z RODO w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u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ym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0F7A3E">
        <w:rPr>
          <w:b/>
          <w:bCs/>
        </w:rPr>
        <w:t>im</w:t>
      </w:r>
      <w:r w:rsidR="000F7A3E" w:rsidRPr="00DC5697">
        <w:rPr>
          <w:b/>
          <w:bCs/>
        </w:rPr>
        <w:t xml:space="preserve">. </w:t>
      </w:r>
      <w:r w:rsidR="000F7A3E">
        <w:rPr>
          <w:b/>
          <w:bCs/>
        </w:rPr>
        <w:t>św</w:t>
      </w:r>
      <w:r w:rsidR="000F7A3E" w:rsidRPr="00DC5697">
        <w:rPr>
          <w:b/>
          <w:bCs/>
        </w:rPr>
        <w:t>. F</w:t>
      </w:r>
      <w:r w:rsidR="000F7A3E">
        <w:rPr>
          <w:b/>
          <w:bCs/>
        </w:rPr>
        <w:t>ranciszka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–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patrona ekologów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w</w:t>
      </w:r>
      <w:r w:rsidR="000F7A3E" w:rsidRPr="00DC5697">
        <w:rPr>
          <w:b/>
          <w:bCs/>
        </w:rPr>
        <w:t xml:space="preserve"> B</w:t>
      </w:r>
      <w:r w:rsidR="000F7A3E">
        <w:rPr>
          <w:b/>
          <w:bCs/>
        </w:rPr>
        <w:t>alinie</w:t>
      </w:r>
      <w:r w:rsidRPr="00D14DF1">
        <w:rPr>
          <w:rFonts w:eastAsia="Times New Roman" w:cs="Calibri"/>
          <w:b/>
          <w:lang w:val="pl-PL"/>
        </w:rPr>
        <w:t>.</w:t>
      </w:r>
    </w:p>
    <w:p w14:paraId="6AE3C1D2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3E8F97BD" w14:textId="77777777" w:rsidR="00B43DFE" w:rsidRPr="00D14DF1" w:rsidRDefault="00C845F8" w:rsidP="003B3CC5">
      <w:pPr>
        <w:pStyle w:val="Standard"/>
        <w:numPr>
          <w:ilvl w:val="1"/>
          <w:numId w:val="34"/>
        </w:numPr>
        <w:ind w:left="284" w:hanging="284"/>
        <w:jc w:val="both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Sposoby komunikacji w sprawie wniosków z art. 15-18 RODO.</w:t>
      </w:r>
    </w:p>
    <w:p w14:paraId="25BD10A4" w14:textId="77777777" w:rsidR="00B43DFE" w:rsidRPr="00D14DF1" w:rsidRDefault="00C845F8" w:rsidP="003B3CC5">
      <w:pPr>
        <w:pStyle w:val="Standard"/>
        <w:numPr>
          <w:ilvl w:val="0"/>
          <w:numId w:val="35"/>
        </w:numPr>
        <w:ind w:left="709" w:hanging="425"/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Administrator  jest zobowiązany zapewnić, aby Pani/Pana dane osobowe nie zostały ujawnione osobom nieupoważnionym. Jeżeli chce Pani/Pan skorzystać z uprawnień wskazach w art. 15-18 RODO prosimy o zastosowanie się do jednego ze sposobów komunikowania się. Może Pani/Pan składać żądania wynikające z art. 15-18 RODO wybierając jedną z poniżej wskazanych dróg komunikacji:</w:t>
      </w:r>
    </w:p>
    <w:p w14:paraId="61343B64" w14:textId="5FCDD4B7" w:rsidR="00B43DFE" w:rsidRPr="00D14DF1" w:rsidRDefault="00C845F8" w:rsidP="003B3CC5">
      <w:pPr>
        <w:pStyle w:val="Standard"/>
        <w:numPr>
          <w:ilvl w:val="0"/>
          <w:numId w:val="17"/>
        </w:numPr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w sposób tradycyjny</w:t>
      </w:r>
      <w:r w:rsidRPr="00D14DF1">
        <w:rPr>
          <w:rFonts w:eastAsia="Times New Roman" w:cs="Calibri"/>
          <w:lang w:val="pl-PL"/>
        </w:rPr>
        <w:t> – poprzez złożenie przez  Panią/Pana pisma/wniosku</w:t>
      </w:r>
      <w:r w:rsidRPr="00D14DF1">
        <w:rPr>
          <w:rFonts w:eastAsia="Times New Roman" w:cs="Calibri"/>
          <w:lang w:val="pl-PL"/>
        </w:rPr>
        <w:br/>
        <w:t>podpisanego własnoręcznie w sposób czytelny, </w:t>
      </w:r>
      <w:r w:rsidRPr="00D14DF1">
        <w:rPr>
          <w:rFonts w:eastAsia="Times New Roman" w:cs="Calibri"/>
          <w:b/>
          <w:lang w:val="pl-PL"/>
        </w:rPr>
        <w:t xml:space="preserve">osobiście w Sekretariacie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a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ego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0F7A3E">
        <w:rPr>
          <w:b/>
          <w:bCs/>
        </w:rPr>
        <w:t>im</w:t>
      </w:r>
      <w:r w:rsidR="000F7A3E" w:rsidRPr="00DC5697">
        <w:rPr>
          <w:b/>
          <w:bCs/>
        </w:rPr>
        <w:t xml:space="preserve">. </w:t>
      </w:r>
      <w:r w:rsidR="000F7A3E">
        <w:rPr>
          <w:b/>
          <w:bCs/>
        </w:rPr>
        <w:t>św</w:t>
      </w:r>
      <w:r w:rsidR="000F7A3E" w:rsidRPr="00DC5697">
        <w:rPr>
          <w:b/>
          <w:bCs/>
        </w:rPr>
        <w:t>. F</w:t>
      </w:r>
      <w:r w:rsidR="000F7A3E">
        <w:rPr>
          <w:b/>
          <w:bCs/>
        </w:rPr>
        <w:t>ranciszka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–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patrona ekologów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w</w:t>
      </w:r>
      <w:r w:rsidR="000F7A3E" w:rsidRPr="00DC5697">
        <w:rPr>
          <w:b/>
          <w:bCs/>
        </w:rPr>
        <w:t xml:space="preserve"> B</w:t>
      </w:r>
      <w:r w:rsidR="000F7A3E">
        <w:rPr>
          <w:b/>
          <w:bCs/>
        </w:rPr>
        <w:t>alinie</w:t>
      </w:r>
      <w:r w:rsidRPr="00D14DF1">
        <w:rPr>
          <w:rFonts w:eastAsia="Times New Roman" w:cs="Calibri"/>
          <w:b/>
          <w:lang w:val="pl-PL"/>
        </w:rPr>
        <w:t xml:space="preserve"> </w:t>
      </w:r>
      <w:r w:rsidRPr="00D14DF1">
        <w:rPr>
          <w:rFonts w:eastAsia="Times New Roman" w:cs="Calibri"/>
          <w:lang w:val="pl-PL"/>
        </w:rPr>
        <w:t>lub przesyła go pocztą </w:t>
      </w:r>
      <w:r w:rsidRPr="00D14DF1">
        <w:rPr>
          <w:rFonts w:eastAsia="Times New Roman" w:cs="Calibri"/>
          <w:b/>
          <w:lang w:val="pl-PL"/>
        </w:rPr>
        <w:t xml:space="preserve">na adres: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0F7A3E">
        <w:rPr>
          <w:b/>
          <w:bCs/>
        </w:rPr>
        <w:t>im</w:t>
      </w:r>
      <w:r w:rsidR="000F7A3E" w:rsidRPr="00DC5697">
        <w:rPr>
          <w:b/>
          <w:bCs/>
        </w:rPr>
        <w:t xml:space="preserve">. </w:t>
      </w:r>
      <w:r w:rsidR="000F7A3E">
        <w:rPr>
          <w:b/>
          <w:bCs/>
        </w:rPr>
        <w:t>św</w:t>
      </w:r>
      <w:r w:rsidR="000F7A3E" w:rsidRPr="00DC5697">
        <w:rPr>
          <w:b/>
          <w:bCs/>
        </w:rPr>
        <w:t>. F</w:t>
      </w:r>
      <w:r w:rsidR="000F7A3E">
        <w:rPr>
          <w:b/>
          <w:bCs/>
        </w:rPr>
        <w:t>ranciszka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–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patrona ekologów</w:t>
      </w:r>
      <w:r w:rsidR="000F7A3E" w:rsidRPr="00DC5697">
        <w:rPr>
          <w:b/>
          <w:bCs/>
        </w:rPr>
        <w:t xml:space="preserve"> </w:t>
      </w:r>
      <w:r w:rsidR="000F7A3E">
        <w:rPr>
          <w:b/>
          <w:bCs/>
        </w:rPr>
        <w:t>w</w:t>
      </w:r>
      <w:r w:rsidR="000F7A3E" w:rsidRPr="00DC5697">
        <w:rPr>
          <w:b/>
          <w:bCs/>
        </w:rPr>
        <w:t xml:space="preserve"> B</w:t>
      </w:r>
      <w:r w:rsidR="000F7A3E">
        <w:rPr>
          <w:b/>
          <w:bCs/>
        </w:rPr>
        <w:t>alinie</w:t>
      </w:r>
      <w:r w:rsidR="007D5365">
        <w:rPr>
          <w:rFonts w:eastAsia="Times New Roman" w:cs="Calibri"/>
          <w:b/>
          <w:lang w:val="pl-PL"/>
        </w:rPr>
        <w:t>,</w:t>
      </w:r>
      <w:r w:rsidR="000F7A3E">
        <w:rPr>
          <w:rFonts w:eastAsia="Times New Roman" w:cs="Calibri"/>
          <w:b/>
          <w:lang w:val="pl-PL"/>
        </w:rPr>
        <w:t xml:space="preserve"> </w:t>
      </w:r>
      <w:r w:rsidR="007D5365">
        <w:rPr>
          <w:b/>
          <w:bCs/>
          <w:kern w:val="0"/>
        </w:rPr>
        <w:t xml:space="preserve">ul. </w:t>
      </w:r>
      <w:r w:rsidR="000F7A3E">
        <w:rPr>
          <w:b/>
          <w:bCs/>
          <w:kern w:val="0"/>
        </w:rPr>
        <w:t>Komisji Edukacji Narodowej 7</w:t>
      </w:r>
      <w:r w:rsidR="00B47F19">
        <w:rPr>
          <w:b/>
          <w:bCs/>
          <w:kern w:val="0"/>
        </w:rPr>
        <w:t xml:space="preserve">, </w:t>
      </w:r>
      <w:r w:rsidR="007D5365">
        <w:rPr>
          <w:b/>
          <w:bCs/>
          <w:kern w:val="0"/>
        </w:rPr>
        <w:t xml:space="preserve">32 – </w:t>
      </w:r>
      <w:r w:rsidR="000579FA">
        <w:rPr>
          <w:b/>
          <w:bCs/>
          <w:kern w:val="0"/>
        </w:rPr>
        <w:t>5</w:t>
      </w:r>
      <w:r w:rsidR="007D5365">
        <w:rPr>
          <w:b/>
          <w:bCs/>
          <w:kern w:val="0"/>
        </w:rPr>
        <w:t xml:space="preserve">00 </w:t>
      </w:r>
      <w:r w:rsidR="000579FA">
        <w:rPr>
          <w:b/>
          <w:bCs/>
          <w:kern w:val="0"/>
        </w:rPr>
        <w:t>Chrzanów.</w:t>
      </w:r>
    </w:p>
    <w:p w14:paraId="2BD76709" w14:textId="13D665D8" w:rsidR="00B43DFE" w:rsidRPr="00D14DF1" w:rsidRDefault="00C845F8" w:rsidP="003B3CC5">
      <w:pPr>
        <w:pStyle w:val="Standard"/>
        <w:numPr>
          <w:ilvl w:val="0"/>
          <w:numId w:val="17"/>
        </w:numPr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elektronicznie</w:t>
      </w:r>
      <w:r w:rsidRPr="00D14DF1">
        <w:rPr>
          <w:rFonts w:eastAsia="Times New Roman" w:cs="Calibri"/>
          <w:lang w:val="pl-PL"/>
        </w:rPr>
        <w:t> – przesyła Pani/Pan wniosek</w:t>
      </w:r>
      <w:r w:rsidRPr="00D14DF1">
        <w:rPr>
          <w:rFonts w:eastAsia="Times New Roman" w:cs="Calibri"/>
          <w:b/>
          <w:lang w:val="pl-PL"/>
        </w:rPr>
        <w:t xml:space="preserve"> potwierdzony profilem zaufanym </w:t>
      </w:r>
      <w:r w:rsidRPr="00957C30">
        <w:rPr>
          <w:rFonts w:eastAsia="Times New Roman" w:cs="Calibri"/>
          <w:b/>
          <w:lang w:val="pl-PL"/>
        </w:rPr>
        <w:t>e-</w:t>
      </w:r>
      <w:r w:rsidRPr="00957C30">
        <w:rPr>
          <w:rFonts w:eastAsia="Times New Roman" w:cs="Calibri"/>
          <w:b/>
          <w:color w:val="auto"/>
          <w:lang w:val="pl-PL"/>
        </w:rPr>
        <w:t>PUAP</w:t>
      </w:r>
      <w:r w:rsidRPr="00957C30">
        <w:rPr>
          <w:rFonts w:eastAsia="Times New Roman" w:cs="Calibri"/>
          <w:color w:val="auto"/>
          <w:lang w:val="pl-PL"/>
        </w:rPr>
        <w:t xml:space="preserve"> na adres email: </w:t>
      </w:r>
      <w:hyperlink r:id="rId8" w:history="1">
        <w:r w:rsidR="006B7140" w:rsidRPr="00582CD7">
          <w:rPr>
            <w:rStyle w:val="Hipercze"/>
            <w:rFonts w:eastAsia="Times New Roman" w:cs="Calibri"/>
            <w:lang w:val="pl-PL"/>
          </w:rPr>
          <w:t>przedszkolebalin@wp.pl</w:t>
        </w:r>
      </w:hyperlink>
    </w:p>
    <w:p w14:paraId="019899D7" w14:textId="77777777" w:rsidR="00B43DFE" w:rsidRPr="00D14DF1" w:rsidRDefault="00C845F8" w:rsidP="00161989">
      <w:pPr>
        <w:pStyle w:val="Standard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W przypadku wpłynięcia wniosku „zwykłym mailem" poprosimy Panią/Pana do złożenia wniosku w sposób opisany w niniejszym dokumencie:</w:t>
      </w:r>
    </w:p>
    <w:p w14:paraId="56529137" w14:textId="4603145B" w:rsidR="00B43DFE" w:rsidRPr="00D14DF1" w:rsidRDefault="00C845F8" w:rsidP="00957C30">
      <w:pPr>
        <w:pStyle w:val="Standard"/>
        <w:numPr>
          <w:ilvl w:val="0"/>
          <w:numId w:val="17"/>
        </w:numPr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ustnie</w:t>
      </w:r>
      <w:r w:rsidRPr="00D14DF1">
        <w:rPr>
          <w:rFonts w:eastAsia="Times New Roman" w:cs="Calibri"/>
          <w:lang w:val="pl-PL"/>
        </w:rPr>
        <w:t xml:space="preserve"> – może złożyć Pani/Pan swoje żądanie pracownikowi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a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ego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6B7140">
        <w:rPr>
          <w:b/>
          <w:bCs/>
        </w:rPr>
        <w:t>im</w:t>
      </w:r>
      <w:r w:rsidR="006B7140" w:rsidRPr="00DC5697">
        <w:rPr>
          <w:b/>
          <w:bCs/>
        </w:rPr>
        <w:t xml:space="preserve">. </w:t>
      </w:r>
      <w:r w:rsidR="006B7140">
        <w:rPr>
          <w:b/>
          <w:bCs/>
        </w:rPr>
        <w:t>św</w:t>
      </w:r>
      <w:r w:rsidR="006B7140" w:rsidRPr="00DC5697">
        <w:rPr>
          <w:b/>
          <w:bCs/>
        </w:rPr>
        <w:t>. F</w:t>
      </w:r>
      <w:r w:rsidR="006B7140">
        <w:rPr>
          <w:b/>
          <w:bCs/>
        </w:rPr>
        <w:t>ranciszka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–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patrona ekologów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w</w:t>
      </w:r>
      <w:r w:rsidR="006B7140" w:rsidRPr="00DC5697">
        <w:rPr>
          <w:b/>
          <w:bCs/>
        </w:rPr>
        <w:t xml:space="preserve"> B</w:t>
      </w:r>
      <w:r w:rsidR="006B7140">
        <w:rPr>
          <w:b/>
          <w:bCs/>
        </w:rPr>
        <w:t>alinie</w:t>
      </w:r>
      <w:r w:rsidRPr="00D14DF1">
        <w:rPr>
          <w:rFonts w:eastAsia="Times New Roman" w:cs="Calibri"/>
          <w:lang w:val="pl-PL"/>
        </w:rPr>
        <w:t>, który poprosi Panią/Pana w celu weryfikacji Pani/Pana tożsamości - o okazanie np. dowodu osobistego. Pracownik spisze treść Pani/Pana żądania w formie notatki służbowej, którą Pani/Pan również podpisze.</w:t>
      </w:r>
    </w:p>
    <w:p w14:paraId="3899C918" w14:textId="77777777" w:rsidR="00B43DFE" w:rsidRPr="00D14DF1" w:rsidRDefault="00C845F8" w:rsidP="00957C30">
      <w:pPr>
        <w:pStyle w:val="Standard"/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Aby nie dopuścić do naruszenia Pani/Pana praw lub wolności spowodowanej naruszeniem bezpieczeństwa Pani/Pana danych osobowych informujemy, że nie będziemy realizować żadnych Pani/Pana uprawnień wynikających z art. 15-18 RODO w rozmowie telefonicznej.</w:t>
      </w:r>
    </w:p>
    <w:p w14:paraId="7EC4620D" w14:textId="77777777" w:rsidR="00B43DFE" w:rsidRPr="00D14DF1" w:rsidRDefault="00C845F8" w:rsidP="00957C30">
      <w:pPr>
        <w:pStyle w:val="Standard"/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lastRenderedPageBreak/>
        <w:t>Jeżeli Administrator będzie miał uzasadnione wątpliwości co do tożsamości osoby składającej wniosek z zakresu art. 15-18 RODO, może zażądać dodatkowych informacji ułatwiających identyfikację wnioskodawcy.</w:t>
      </w:r>
    </w:p>
    <w:p w14:paraId="4EF27FBD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481B489B" w14:textId="77777777" w:rsidR="00B43DFE" w:rsidRPr="00D14DF1" w:rsidRDefault="00C845F8" w:rsidP="00957C30">
      <w:pPr>
        <w:pStyle w:val="Standard"/>
        <w:numPr>
          <w:ilvl w:val="1"/>
          <w:numId w:val="34"/>
        </w:numPr>
        <w:ind w:left="284" w:hanging="284"/>
        <w:jc w:val="both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Sposób i terminy Pani/Pana praw realizowanych na wniosek z art. 15-18 RODO.</w:t>
      </w:r>
    </w:p>
    <w:p w14:paraId="59BD3F12" w14:textId="77777777" w:rsidR="00B43DFE" w:rsidRPr="00D14DF1" w:rsidRDefault="00C845F8" w:rsidP="00957C30">
      <w:pPr>
        <w:pStyle w:val="Standard"/>
        <w:numPr>
          <w:ilvl w:val="0"/>
          <w:numId w:val="36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Przy rozpatrywaniu  Pani/Pana żądania z art. 15-18 RODO Administrator  zobligowany jest udzielać Pani/Panu wszelkich informacji na zasadach i w terminach określonych w art. 12 RODO.</w:t>
      </w:r>
    </w:p>
    <w:p w14:paraId="4C296A6F" w14:textId="408B1089" w:rsidR="00B43DFE" w:rsidRPr="00D14DF1" w:rsidRDefault="00C845F8" w:rsidP="00957C30">
      <w:pPr>
        <w:pStyle w:val="Standard"/>
        <w:numPr>
          <w:ilvl w:val="0"/>
          <w:numId w:val="36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Zgodnie z przepisami RODO, administrator bez zbędnej zwłoki, ale nie dłużej niż w ciągu miesiąca od otrzymania żądania, </w:t>
      </w:r>
      <w:r w:rsidRPr="00D14DF1">
        <w:rPr>
          <w:rFonts w:eastAsia="Times New Roman" w:cs="Calibri"/>
          <w:lang w:val="pl-PL"/>
        </w:rPr>
        <w:t xml:space="preserve">udziela Pani/Panu informacji o działaniach podjętych </w:t>
      </w:r>
      <w:r w:rsidR="00957C30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t>w związku z Pani/Pana żądaniem, czyli:</w:t>
      </w:r>
    </w:p>
    <w:p w14:paraId="6BE4F671" w14:textId="194C0781" w:rsidR="00B43DFE" w:rsidRPr="00957C30" w:rsidRDefault="00C845F8" w:rsidP="00957C30">
      <w:pPr>
        <w:pStyle w:val="Standard"/>
        <w:numPr>
          <w:ilvl w:val="0"/>
          <w:numId w:val="37"/>
        </w:numPr>
        <w:jc w:val="both"/>
        <w:rPr>
          <w:rFonts w:eastAsia="Times New Roman" w:cs="Calibri"/>
          <w:bCs/>
          <w:i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realizuje wniosek zgodnie z Pani/Pana żądaniem;</w:t>
      </w:r>
    </w:p>
    <w:p w14:paraId="49CF5040" w14:textId="6ADE7293" w:rsidR="00B43DFE" w:rsidRPr="00957C30" w:rsidRDefault="00C845F8" w:rsidP="00957C30">
      <w:pPr>
        <w:pStyle w:val="Standard"/>
        <w:numPr>
          <w:ilvl w:val="0"/>
          <w:numId w:val="37"/>
        </w:numPr>
        <w:jc w:val="both"/>
        <w:rPr>
          <w:rFonts w:eastAsia="Times New Roman" w:cs="Calibri"/>
          <w:bCs/>
          <w:i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informuje Panią/Pana o konieczności wydłużenia terminu realizacji jej wniosku o kolejne dwa miesiące z uwagi na skomplikowany charakter żądania lub liczbę</w:t>
      </w:r>
      <w:r w:rsidR="00957C30">
        <w:rPr>
          <w:rFonts w:eastAsia="Times New Roman" w:cs="Calibri"/>
          <w:bCs/>
          <w:i/>
          <w:lang w:val="pl-PL"/>
        </w:rPr>
        <w:t xml:space="preserve"> </w:t>
      </w:r>
      <w:r w:rsidRPr="00957C30">
        <w:rPr>
          <w:rFonts w:eastAsia="Times New Roman" w:cs="Calibri"/>
          <w:bCs/>
          <w:i/>
          <w:lang w:val="pl-PL"/>
        </w:rPr>
        <w:t>żądań (Administrator  podaje przyczynę opóźnienia);</w:t>
      </w:r>
    </w:p>
    <w:p w14:paraId="31468330" w14:textId="77777777" w:rsidR="00B43DFE" w:rsidRPr="00957C30" w:rsidRDefault="00C845F8" w:rsidP="00957C30">
      <w:pPr>
        <w:pStyle w:val="Standard"/>
        <w:numPr>
          <w:ilvl w:val="0"/>
          <w:numId w:val="37"/>
        </w:numPr>
        <w:jc w:val="both"/>
        <w:rPr>
          <w:rFonts w:eastAsia="Times New Roman" w:cs="Calibri"/>
          <w:bCs/>
          <w:i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odmawia realizacji wniosku i informuje Panią/Pana:</w:t>
      </w:r>
    </w:p>
    <w:p w14:paraId="79239D67" w14:textId="668FE24C" w:rsidR="00B43DFE" w:rsidRPr="00957C30" w:rsidRDefault="00C845F8" w:rsidP="00957C30">
      <w:pPr>
        <w:pStyle w:val="Standard"/>
        <w:numPr>
          <w:ilvl w:val="1"/>
          <w:numId w:val="36"/>
        </w:numPr>
        <w:jc w:val="both"/>
        <w:rPr>
          <w:rFonts w:eastAsia="Times New Roman" w:cs="Calibri"/>
          <w:bCs/>
          <w:i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powodach niepodjęcia działań;</w:t>
      </w:r>
    </w:p>
    <w:p w14:paraId="665A77DE" w14:textId="312695EA" w:rsidR="00B43DFE" w:rsidRPr="00957C30" w:rsidRDefault="00C845F8" w:rsidP="00957C30">
      <w:pPr>
        <w:pStyle w:val="Standard"/>
        <w:numPr>
          <w:ilvl w:val="1"/>
          <w:numId w:val="36"/>
        </w:numPr>
        <w:jc w:val="both"/>
        <w:rPr>
          <w:rFonts w:eastAsia="Times New Roman" w:cs="Calibri"/>
          <w:bCs/>
          <w:i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możliwości wniesienia przez Panią/Pana skargi do Prezesa Urzędu Ochrony Danych Osobowych;</w:t>
      </w:r>
    </w:p>
    <w:p w14:paraId="37B57ECD" w14:textId="712B50E3" w:rsidR="00B43DFE" w:rsidRPr="00957C30" w:rsidRDefault="00C845F8" w:rsidP="00957C30">
      <w:pPr>
        <w:pStyle w:val="Standard"/>
        <w:numPr>
          <w:ilvl w:val="1"/>
          <w:numId w:val="36"/>
        </w:numPr>
        <w:jc w:val="both"/>
        <w:rPr>
          <w:bCs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możliwości</w:t>
      </w:r>
      <w:r w:rsidRPr="00957C30">
        <w:rPr>
          <w:rFonts w:eastAsia="Times New Roman" w:cs="Calibri"/>
          <w:bCs/>
          <w:color w:val="auto"/>
          <w:lang w:val="pl-PL"/>
        </w:rPr>
        <w:t xml:space="preserve"> skorzystania przez Panią/Pana ze środków ochrony prawnej przed sądem.</w:t>
      </w:r>
    </w:p>
    <w:p w14:paraId="48CE61AD" w14:textId="77777777" w:rsidR="00B43DFE" w:rsidRPr="00D14DF1" w:rsidRDefault="00B43DFE" w:rsidP="00161989">
      <w:pPr>
        <w:pStyle w:val="Standard"/>
        <w:rPr>
          <w:lang w:val="pl-PL"/>
        </w:rPr>
      </w:pPr>
    </w:p>
    <w:p w14:paraId="30861692" w14:textId="77777777" w:rsidR="00B43DFE" w:rsidRPr="00D14DF1" w:rsidRDefault="00C845F8" w:rsidP="00957C30">
      <w:pPr>
        <w:pStyle w:val="Standard"/>
        <w:numPr>
          <w:ilvl w:val="1"/>
          <w:numId w:val="34"/>
        </w:numPr>
        <w:ind w:left="284" w:hanging="284"/>
        <w:jc w:val="both"/>
        <w:rPr>
          <w:lang w:val="pl-PL"/>
        </w:rPr>
      </w:pPr>
      <w:r w:rsidRPr="00D14DF1">
        <w:rPr>
          <w:rStyle w:val="StrongEmphasis"/>
          <w:rFonts w:eastAsia="Calibri" w:cs="Calibri"/>
          <w:color w:val="auto"/>
          <w:lang w:val="pl-PL"/>
        </w:rPr>
        <w:t>Opłaty.</w:t>
      </w:r>
    </w:p>
    <w:p w14:paraId="231CA805" w14:textId="1E63DE11" w:rsidR="00B43DFE" w:rsidRPr="00D14DF1" w:rsidRDefault="00C845F8" w:rsidP="00957C30">
      <w:pPr>
        <w:pStyle w:val="Standard"/>
        <w:numPr>
          <w:ilvl w:val="0"/>
          <w:numId w:val="38"/>
        </w:numPr>
        <w:ind w:left="709" w:hanging="425"/>
        <w:jc w:val="both"/>
        <w:rPr>
          <w:lang w:val="pl-PL"/>
        </w:rPr>
      </w:pPr>
      <w:r w:rsidRPr="00D14DF1">
        <w:rPr>
          <w:rStyle w:val="StrongEmphasis"/>
          <w:rFonts w:cs="Calibri"/>
          <w:b w:val="0"/>
          <w:lang w:val="pl-PL"/>
        </w:rPr>
        <w:t xml:space="preserve">Na mocy art. 13 RODO oraz komunikacja i działania podejmowane przez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6B7140">
        <w:rPr>
          <w:b/>
          <w:bCs/>
        </w:rPr>
        <w:t>im</w:t>
      </w:r>
      <w:r w:rsidR="006B7140" w:rsidRPr="00DC5697">
        <w:rPr>
          <w:b/>
          <w:bCs/>
        </w:rPr>
        <w:t xml:space="preserve">. </w:t>
      </w:r>
      <w:r w:rsidR="006B7140">
        <w:rPr>
          <w:b/>
          <w:bCs/>
        </w:rPr>
        <w:t>św</w:t>
      </w:r>
      <w:r w:rsidR="006B7140" w:rsidRPr="00DC5697">
        <w:rPr>
          <w:b/>
          <w:bCs/>
        </w:rPr>
        <w:t>. F</w:t>
      </w:r>
      <w:r w:rsidR="006B7140">
        <w:rPr>
          <w:b/>
          <w:bCs/>
        </w:rPr>
        <w:t>ranciszka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–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patrona ekologów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w</w:t>
      </w:r>
      <w:r w:rsidR="006B7140" w:rsidRPr="00DC5697">
        <w:rPr>
          <w:b/>
          <w:bCs/>
        </w:rPr>
        <w:t xml:space="preserve"> B</w:t>
      </w:r>
      <w:r w:rsidR="006B7140">
        <w:rPr>
          <w:b/>
          <w:bCs/>
        </w:rPr>
        <w:t>alinie</w:t>
      </w:r>
      <w:r w:rsidRPr="00D14DF1">
        <w:rPr>
          <w:rStyle w:val="StrongEmphasis"/>
          <w:rFonts w:cs="Calibri"/>
          <w:b w:val="0"/>
          <w:lang w:val="pl-PL"/>
        </w:rPr>
        <w:t xml:space="preserve"> na mocy art. 15-18</w:t>
      </w:r>
      <w:r w:rsidR="003F6D10">
        <w:rPr>
          <w:rStyle w:val="StrongEmphasis"/>
          <w:rFonts w:cs="Calibri"/>
          <w:b w:val="0"/>
          <w:lang w:val="pl-PL"/>
        </w:rPr>
        <w:t xml:space="preserve"> </w:t>
      </w:r>
      <w:r w:rsidRPr="00D14DF1">
        <w:rPr>
          <w:rStyle w:val="StrongEmphasis"/>
          <w:rFonts w:cs="Calibri"/>
          <w:b w:val="0"/>
          <w:lang w:val="pl-PL"/>
        </w:rPr>
        <w:t xml:space="preserve">i art. 34 RODO, informacje podawane Pani/Panu przez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6B7140">
        <w:rPr>
          <w:b/>
          <w:bCs/>
        </w:rPr>
        <w:t>im</w:t>
      </w:r>
      <w:r w:rsidR="006B7140" w:rsidRPr="00DC5697">
        <w:rPr>
          <w:b/>
          <w:bCs/>
        </w:rPr>
        <w:t xml:space="preserve">. </w:t>
      </w:r>
      <w:r w:rsidR="006B7140">
        <w:rPr>
          <w:b/>
          <w:bCs/>
        </w:rPr>
        <w:t>św</w:t>
      </w:r>
      <w:r w:rsidR="006B7140" w:rsidRPr="00DC5697">
        <w:rPr>
          <w:b/>
          <w:bCs/>
        </w:rPr>
        <w:t>. F</w:t>
      </w:r>
      <w:r w:rsidR="006B7140">
        <w:rPr>
          <w:b/>
          <w:bCs/>
        </w:rPr>
        <w:t>ranciszka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–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patrona ekologów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w</w:t>
      </w:r>
      <w:r w:rsidR="006B7140" w:rsidRPr="00DC5697">
        <w:rPr>
          <w:b/>
          <w:bCs/>
        </w:rPr>
        <w:t xml:space="preserve"> B</w:t>
      </w:r>
      <w:r w:rsidR="006B7140">
        <w:rPr>
          <w:b/>
          <w:bCs/>
        </w:rPr>
        <w:t>alinie</w:t>
      </w:r>
      <w:r w:rsidRPr="00D14DF1">
        <w:rPr>
          <w:rStyle w:val="StrongEmphasis"/>
          <w:rFonts w:cs="Calibri"/>
          <w:b w:val="0"/>
          <w:lang w:val="pl-PL"/>
        </w:rPr>
        <w:t xml:space="preserve"> są wolne od opłat</w:t>
      </w:r>
      <w:r w:rsidRPr="00D14DF1">
        <w:rPr>
          <w:rFonts w:cs="Calibri"/>
          <w:lang w:val="pl-PL"/>
        </w:rPr>
        <w:t>.</w:t>
      </w:r>
    </w:p>
    <w:p w14:paraId="1D669E83" w14:textId="2A79B5C2" w:rsidR="00B43DFE" w:rsidRPr="00D14DF1" w:rsidRDefault="00C845F8" w:rsidP="00957C30">
      <w:pPr>
        <w:pStyle w:val="Standard"/>
        <w:numPr>
          <w:ilvl w:val="0"/>
          <w:numId w:val="38"/>
        </w:numPr>
        <w:ind w:left="709" w:hanging="425"/>
        <w:jc w:val="both"/>
        <w:rPr>
          <w:rFonts w:cs="Calibri"/>
          <w:lang w:val="pl-PL"/>
        </w:rPr>
      </w:pPr>
      <w:r w:rsidRPr="00957C30">
        <w:rPr>
          <w:rFonts w:eastAsia="Times New Roman" w:cs="Calibri"/>
          <w:b/>
          <w:lang w:val="pl-PL"/>
        </w:rPr>
        <w:t>Może się okazać, że Pani/Pana żądania są ewidentnie nieuzasadnione lub nadmierne</w:t>
      </w:r>
      <w:r w:rsidRPr="00D14DF1">
        <w:rPr>
          <w:rFonts w:cs="Calibri"/>
          <w:lang w:val="pl-PL"/>
        </w:rPr>
        <w:t xml:space="preserve">, </w:t>
      </w:r>
      <w:r w:rsidR="00957C30">
        <w:rPr>
          <w:rFonts w:cs="Calibri"/>
          <w:lang w:val="pl-PL"/>
        </w:rPr>
        <w:br/>
      </w:r>
      <w:r w:rsidRPr="00D14DF1">
        <w:rPr>
          <w:rFonts w:cs="Calibri"/>
          <w:lang w:val="pl-PL"/>
        </w:rPr>
        <w:t>w szczególności ze względu na swój ustawiczny charakter, Administrator może wówczas:</w:t>
      </w:r>
    </w:p>
    <w:p w14:paraId="04DBC124" w14:textId="77777777" w:rsidR="00B43DFE" w:rsidRPr="00D14DF1" w:rsidRDefault="00C845F8" w:rsidP="00957C30">
      <w:pPr>
        <w:pStyle w:val="Standard"/>
        <w:numPr>
          <w:ilvl w:val="1"/>
          <w:numId w:val="39"/>
        </w:numPr>
        <w:ind w:left="1134" w:hanging="425"/>
        <w:jc w:val="both"/>
        <w:rPr>
          <w:rFonts w:cs="Calibri"/>
          <w:lang w:val="pl-PL"/>
        </w:rPr>
      </w:pPr>
      <w:r w:rsidRPr="00D14DF1">
        <w:rPr>
          <w:rFonts w:cs="Calibri"/>
          <w:lang w:val="pl-PL"/>
        </w:rPr>
        <w:t>pobrać od Pani/Pana rozsądną opłatę, uwzględniając administracyjne koszty udzielania informacji, prowadzenia komunikacji lub podjęcia żądanych działań;</w:t>
      </w:r>
    </w:p>
    <w:p w14:paraId="7D8D225E" w14:textId="77777777" w:rsidR="00B43DFE" w:rsidRPr="00D14DF1" w:rsidRDefault="00C845F8" w:rsidP="00957C30">
      <w:pPr>
        <w:pStyle w:val="Standard"/>
        <w:numPr>
          <w:ilvl w:val="1"/>
          <w:numId w:val="21"/>
        </w:numPr>
        <w:ind w:left="1134" w:hanging="425"/>
        <w:jc w:val="both"/>
        <w:rPr>
          <w:rFonts w:cs="Calibri"/>
          <w:lang w:val="pl-PL"/>
        </w:rPr>
      </w:pPr>
      <w:r w:rsidRPr="00D14DF1">
        <w:rPr>
          <w:rFonts w:cs="Calibri"/>
          <w:lang w:val="pl-PL"/>
        </w:rPr>
        <w:t>odmówić podjęcia działań w związku z Pani/Pana żądaniem.</w:t>
      </w:r>
    </w:p>
    <w:p w14:paraId="2A6C7B5E" w14:textId="77777777" w:rsidR="00B43DFE" w:rsidRPr="00D14DF1" w:rsidRDefault="00C845F8" w:rsidP="00957C30">
      <w:pPr>
        <w:pStyle w:val="Standard"/>
        <w:numPr>
          <w:ilvl w:val="0"/>
          <w:numId w:val="38"/>
        </w:numPr>
        <w:ind w:left="709" w:hanging="425"/>
        <w:jc w:val="both"/>
        <w:rPr>
          <w:rFonts w:cs="Calibri"/>
          <w:lang w:val="pl-PL"/>
        </w:rPr>
      </w:pPr>
      <w:r w:rsidRPr="00D14DF1">
        <w:rPr>
          <w:rFonts w:cs="Calibri"/>
          <w:lang w:val="pl-PL"/>
        </w:rPr>
        <w:t>Obowiązek wykazania, że żądanie ma ewidentnie nieuzasadniony lub nadmierny charakter spoczywa na Administratorze.</w:t>
      </w:r>
    </w:p>
    <w:p w14:paraId="1EC58B82" w14:textId="77777777" w:rsidR="00B43DFE" w:rsidRPr="00D14DF1" w:rsidRDefault="00B43DFE" w:rsidP="00161989">
      <w:pPr>
        <w:pStyle w:val="Standard"/>
        <w:rPr>
          <w:rFonts w:cs="Calibri"/>
          <w:lang w:val="pl-PL"/>
        </w:rPr>
      </w:pPr>
    </w:p>
    <w:p w14:paraId="1B85C336" w14:textId="77777777" w:rsidR="00B43DFE" w:rsidRPr="00D14DF1" w:rsidRDefault="00C845F8" w:rsidP="00957C30">
      <w:pPr>
        <w:pStyle w:val="Standard"/>
        <w:jc w:val="center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§ 5</w:t>
      </w:r>
      <w:r w:rsidRPr="00D14DF1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b/>
          <w:lang w:val="pl-PL"/>
        </w:rPr>
        <w:t>Postanowienia końcowe.</w:t>
      </w:r>
    </w:p>
    <w:p w14:paraId="759E9EF1" w14:textId="6F27A901" w:rsidR="00B43DFE" w:rsidRPr="00D14DF1" w:rsidRDefault="00C845F8" w:rsidP="00341258">
      <w:pPr>
        <w:pStyle w:val="Standard"/>
        <w:jc w:val="both"/>
        <w:rPr>
          <w:lang w:val="pl-PL"/>
        </w:rPr>
      </w:pPr>
      <w:r w:rsidRPr="00D14DF1">
        <w:rPr>
          <w:rFonts w:eastAsia="Times New Roman" w:cs="Calibri"/>
          <w:lang w:val="pl-PL"/>
        </w:rPr>
        <w:t>Niniejszy dokument pn. „</w:t>
      </w:r>
      <w:r w:rsidRPr="00D14DF1">
        <w:rPr>
          <w:rFonts w:eastAsia="Times New Roman" w:cs="Calibri"/>
          <w:b/>
          <w:i/>
          <w:lang w:val="pl-PL"/>
        </w:rPr>
        <w:t>Procedura realizacji praw osób, których dane dotyczą</w:t>
      </w:r>
      <w:r w:rsidR="00957C30" w:rsidRPr="00490970">
        <w:rPr>
          <w:rFonts w:eastAsia="Times New Roman" w:cs="Calibri"/>
          <w:b/>
          <w:i/>
          <w:lang w:val="pl-PL"/>
        </w:rPr>
        <w:t xml:space="preserve"> </w:t>
      </w:r>
      <w:r w:rsidRPr="00490970">
        <w:rPr>
          <w:rFonts w:eastAsia="Times New Roman" w:cs="Calibri"/>
          <w:b/>
          <w:i/>
          <w:lang w:val="pl-PL"/>
        </w:rPr>
        <w:t xml:space="preserve">w </w:t>
      </w:r>
      <w:r w:rsidR="00490970" w:rsidRPr="00490970">
        <w:rPr>
          <w:rFonts w:eastAsia="Times New Roman" w:cs="Calibri"/>
          <w:b/>
          <w:i/>
          <w:lang w:val="pl-PL"/>
        </w:rPr>
        <w:t>Przedszkol</w:t>
      </w:r>
      <w:r w:rsidR="00490970">
        <w:rPr>
          <w:rFonts w:eastAsia="Times New Roman" w:cs="Calibri"/>
          <w:b/>
          <w:i/>
          <w:lang w:val="pl-PL"/>
        </w:rPr>
        <w:t>u</w:t>
      </w:r>
      <w:r w:rsidR="00490970" w:rsidRPr="00490970">
        <w:rPr>
          <w:rFonts w:eastAsia="Times New Roman" w:cs="Calibri"/>
          <w:b/>
          <w:i/>
          <w:lang w:val="pl-PL"/>
        </w:rPr>
        <w:t xml:space="preserve"> Samorządow</w:t>
      </w:r>
      <w:r w:rsidR="00490970">
        <w:rPr>
          <w:rFonts w:eastAsia="Times New Roman" w:cs="Calibri"/>
          <w:b/>
          <w:i/>
          <w:lang w:val="pl-PL"/>
        </w:rPr>
        <w:t>ym</w:t>
      </w:r>
      <w:r w:rsidR="00490970" w:rsidRPr="006B7140">
        <w:rPr>
          <w:rFonts w:eastAsia="Times New Roman" w:cs="Calibri"/>
          <w:b/>
          <w:i/>
          <w:iCs/>
          <w:lang w:val="pl-PL"/>
        </w:rPr>
        <w:t xml:space="preserve"> </w:t>
      </w:r>
      <w:r w:rsidR="006B7140" w:rsidRPr="006B7140">
        <w:rPr>
          <w:b/>
          <w:bCs/>
          <w:i/>
          <w:iCs/>
        </w:rPr>
        <w:t>im. św. Franciszka – patrona ekologów w Balinie</w:t>
      </w:r>
      <w:r w:rsidR="000579FA" w:rsidRPr="00D14DF1">
        <w:rPr>
          <w:rFonts w:eastAsia="Times New Roman" w:cs="Calibri"/>
          <w:b/>
          <w:i/>
          <w:lang w:val="pl-PL"/>
        </w:rPr>
        <w:t xml:space="preserve"> </w:t>
      </w:r>
      <w:r w:rsidRPr="00D14DF1">
        <w:rPr>
          <w:rFonts w:eastAsia="Times New Roman" w:cs="Calibri"/>
          <w:b/>
          <w:i/>
          <w:lang w:val="pl-PL"/>
        </w:rPr>
        <w:t>"</w:t>
      </w:r>
      <w:r w:rsidRPr="00D14DF1">
        <w:rPr>
          <w:rFonts w:eastAsia="Times New Roman" w:cs="Calibri"/>
          <w:lang w:val="pl-PL"/>
        </w:rPr>
        <w:t>:</w:t>
      </w:r>
    </w:p>
    <w:p w14:paraId="614489D2" w14:textId="083982A2" w:rsidR="00B43DFE" w:rsidRPr="00C57F73" w:rsidRDefault="00C845F8" w:rsidP="00C57F73">
      <w:pPr>
        <w:pStyle w:val="Standard"/>
        <w:numPr>
          <w:ilvl w:val="1"/>
          <w:numId w:val="40"/>
        </w:numPr>
        <w:jc w:val="both"/>
        <w:rPr>
          <w:rStyle w:val="StrongEmphasis"/>
          <w:rFonts w:eastAsia="Calibri" w:cs="Calibri"/>
          <w:color w:val="auto"/>
          <w:lang w:val="pl-PL"/>
        </w:rPr>
      </w:pPr>
      <w:r w:rsidRPr="00C57F73">
        <w:rPr>
          <w:rStyle w:val="StrongEmphasis"/>
          <w:rFonts w:eastAsia="Calibri"/>
          <w:lang w:val="pl-PL"/>
        </w:rPr>
        <w:t xml:space="preserve">został zamieszczony na stronie internetowej </w:t>
      </w:r>
      <w:r w:rsidR="00490970" w:rsidRPr="00490970">
        <w:rPr>
          <w:rFonts w:eastAsia="Times New Roman" w:cs="Calibri"/>
          <w:bCs/>
          <w:lang w:val="pl-PL"/>
        </w:rPr>
        <w:t>Przedszkola Samorządowego</w:t>
      </w:r>
      <w:r w:rsidR="00490970" w:rsidRPr="00A1591C">
        <w:rPr>
          <w:rFonts w:eastAsia="Times New Roman" w:cs="Calibri"/>
          <w:bCs/>
          <w:lang w:val="pl-PL"/>
        </w:rPr>
        <w:t xml:space="preserve"> </w:t>
      </w:r>
      <w:r w:rsidR="006B7140" w:rsidRPr="006B7140">
        <w:t>im. św. Franciszka – patrona ekologów w Balinie</w:t>
      </w:r>
      <w:r w:rsidRPr="00C57F73">
        <w:rPr>
          <w:rStyle w:val="StrongEmphasis"/>
          <w:rFonts w:eastAsia="Calibri"/>
          <w:b w:val="0"/>
          <w:bCs w:val="0"/>
          <w:lang w:val="pl-PL"/>
        </w:rPr>
        <w:t xml:space="preserve"> </w:t>
      </w:r>
      <w:r w:rsidRPr="00C57F73">
        <w:rPr>
          <w:rStyle w:val="StrongEmphasis"/>
          <w:rFonts w:eastAsia="Calibri"/>
          <w:lang w:val="pl-PL"/>
        </w:rPr>
        <w:t>w zakładce RODO,</w:t>
      </w:r>
    </w:p>
    <w:p w14:paraId="402BFD8E" w14:textId="5BFEF51C" w:rsidR="00B43DFE" w:rsidRPr="009A0682" w:rsidRDefault="00C845F8" w:rsidP="00161989">
      <w:pPr>
        <w:pStyle w:val="Standard"/>
        <w:numPr>
          <w:ilvl w:val="1"/>
          <w:numId w:val="40"/>
        </w:numPr>
        <w:jc w:val="both"/>
        <w:rPr>
          <w:lang w:val="pl-PL"/>
        </w:rPr>
      </w:pPr>
      <w:r w:rsidRPr="009A0682">
        <w:rPr>
          <w:rStyle w:val="StrongEmphasis"/>
          <w:rFonts w:eastAsia="Calibri"/>
          <w:lang w:val="pl-PL"/>
        </w:rPr>
        <w:t>jest dostępny</w:t>
      </w:r>
      <w:r w:rsidRPr="009A0682">
        <w:rPr>
          <w:rFonts w:eastAsia="Times New Roman" w:cs="Calibri"/>
          <w:color w:val="auto"/>
          <w:lang w:val="pl-PL"/>
        </w:rPr>
        <w:t xml:space="preserve"> w Sekretariacie </w:t>
      </w:r>
      <w:r w:rsidR="00490970" w:rsidRPr="009A0682">
        <w:rPr>
          <w:rFonts w:eastAsia="Times New Roman" w:cs="Calibri"/>
          <w:b/>
          <w:lang w:val="pl-PL"/>
        </w:rPr>
        <w:t xml:space="preserve">Przedszkola Samorządowego </w:t>
      </w:r>
      <w:r w:rsidR="006B7140">
        <w:rPr>
          <w:b/>
          <w:bCs/>
        </w:rPr>
        <w:t>im</w:t>
      </w:r>
      <w:r w:rsidR="006B7140" w:rsidRPr="00DC5697">
        <w:rPr>
          <w:b/>
          <w:bCs/>
        </w:rPr>
        <w:t xml:space="preserve">. </w:t>
      </w:r>
      <w:r w:rsidR="006B7140">
        <w:rPr>
          <w:b/>
          <w:bCs/>
        </w:rPr>
        <w:t>św</w:t>
      </w:r>
      <w:r w:rsidR="006B7140" w:rsidRPr="00DC5697">
        <w:rPr>
          <w:b/>
          <w:bCs/>
        </w:rPr>
        <w:t>. F</w:t>
      </w:r>
      <w:r w:rsidR="006B7140">
        <w:rPr>
          <w:b/>
          <w:bCs/>
        </w:rPr>
        <w:t>ranciszka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–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patrona ekologów</w:t>
      </w:r>
      <w:r w:rsidR="006B7140" w:rsidRPr="00DC5697">
        <w:rPr>
          <w:b/>
          <w:bCs/>
        </w:rPr>
        <w:t xml:space="preserve"> </w:t>
      </w:r>
      <w:r w:rsidR="006B7140">
        <w:rPr>
          <w:b/>
          <w:bCs/>
        </w:rPr>
        <w:t>w</w:t>
      </w:r>
      <w:r w:rsidR="006B7140" w:rsidRPr="00DC5697">
        <w:rPr>
          <w:b/>
          <w:bCs/>
        </w:rPr>
        <w:t xml:space="preserve"> B</w:t>
      </w:r>
      <w:r w:rsidR="006B7140">
        <w:rPr>
          <w:b/>
          <w:bCs/>
        </w:rPr>
        <w:t>alinie</w:t>
      </w:r>
      <w:r w:rsidRPr="009A0682">
        <w:rPr>
          <w:rFonts w:eastAsia="Times New Roman" w:cs="Calibri"/>
          <w:b/>
          <w:bCs/>
          <w:i/>
          <w:iCs/>
          <w:color w:val="auto"/>
          <w:lang w:val="pl-PL"/>
        </w:rPr>
        <w:t>.</w:t>
      </w:r>
    </w:p>
    <w:sectPr w:rsidR="00B43DFE" w:rsidRPr="009A0682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8FB26" w14:textId="77777777" w:rsidR="00334FC3" w:rsidRDefault="00334FC3">
      <w:r>
        <w:separator/>
      </w:r>
    </w:p>
  </w:endnote>
  <w:endnote w:type="continuationSeparator" w:id="0">
    <w:p w14:paraId="14141133" w14:textId="77777777" w:rsidR="00334FC3" w:rsidRDefault="0033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891299348"/>
      <w:docPartObj>
        <w:docPartGallery w:val="Page Numbers (Bottom of Page)"/>
        <w:docPartUnique/>
      </w:docPartObj>
    </w:sdtPr>
    <w:sdtEndPr>
      <w:rPr>
        <w:sz w:val="22"/>
        <w:szCs w:val="22"/>
        <w:lang w:val="en-US"/>
      </w:rPr>
    </w:sdtEndPr>
    <w:sdtContent>
      <w:p w14:paraId="28C935D2" w14:textId="288AAC28" w:rsidR="005119B5" w:rsidRDefault="005119B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119B5">
          <w:rPr>
            <w:rFonts w:asciiTheme="majorHAnsi" w:eastAsiaTheme="majorEastAsia" w:hAnsiTheme="majorHAnsi" w:cstheme="majorBidi"/>
            <w:sz w:val="22"/>
            <w:szCs w:val="22"/>
            <w:lang w:val="pl-PL"/>
          </w:rPr>
          <w:t xml:space="preserve">str. </w:t>
        </w:r>
        <w:r w:rsidRPr="005119B5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5119B5">
          <w:rPr>
            <w:sz w:val="18"/>
            <w:szCs w:val="18"/>
          </w:rPr>
          <w:instrText>PAGE    \* MERGEFORMAT</w:instrText>
        </w:r>
        <w:r w:rsidRPr="005119B5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C47FC9" w:rsidRPr="00C47FC9">
          <w:rPr>
            <w:rFonts w:asciiTheme="majorHAnsi" w:eastAsiaTheme="majorEastAsia" w:hAnsiTheme="majorHAnsi" w:cstheme="majorBidi"/>
            <w:noProof/>
            <w:sz w:val="22"/>
            <w:szCs w:val="22"/>
            <w:lang w:val="pl-PL"/>
          </w:rPr>
          <w:t>1</w:t>
        </w:r>
        <w:r w:rsidRPr="005119B5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6BF0ED3F" w14:textId="77777777" w:rsidR="005119B5" w:rsidRDefault="00511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CB713" w14:textId="77777777" w:rsidR="00334FC3" w:rsidRDefault="00334FC3">
      <w:r>
        <w:separator/>
      </w:r>
    </w:p>
  </w:footnote>
  <w:footnote w:type="continuationSeparator" w:id="0">
    <w:p w14:paraId="29485A04" w14:textId="77777777" w:rsidR="00334FC3" w:rsidRDefault="0033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9C6"/>
    <w:multiLevelType w:val="multilevel"/>
    <w:tmpl w:val="01BE4FAC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84D12C3"/>
    <w:multiLevelType w:val="multilevel"/>
    <w:tmpl w:val="D712813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A0B"/>
    <w:multiLevelType w:val="multilevel"/>
    <w:tmpl w:val="00D086E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1DC7"/>
    <w:multiLevelType w:val="hybridMultilevel"/>
    <w:tmpl w:val="3A0C51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B5B84"/>
    <w:multiLevelType w:val="multilevel"/>
    <w:tmpl w:val="539A96A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119D6DA0"/>
    <w:multiLevelType w:val="multilevel"/>
    <w:tmpl w:val="B9C42E6C"/>
    <w:lvl w:ilvl="0">
      <w:numFmt w:val="bullet"/>
      <w:lvlText w:val="•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3943F9B"/>
    <w:multiLevelType w:val="multilevel"/>
    <w:tmpl w:val="DD50D7FA"/>
    <w:lvl w:ilvl="0">
      <w:start w:val="1"/>
      <w:numFmt w:val="decimal"/>
      <w:lvlText w:val="%1."/>
      <w:lvlJc w:val="left"/>
      <w:pPr>
        <w:ind w:left="106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41F2415"/>
    <w:multiLevelType w:val="multilevel"/>
    <w:tmpl w:val="CE1CBC2C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4FE7E1B"/>
    <w:multiLevelType w:val="multilevel"/>
    <w:tmpl w:val="B9F4535C"/>
    <w:lvl w:ilvl="0">
      <w:start w:val="1"/>
      <w:numFmt w:val="upperLetter"/>
      <w:lvlText w:val="%1)"/>
      <w:lvlJc w:val="left"/>
      <w:pPr>
        <w:ind w:left="106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14C2141"/>
    <w:multiLevelType w:val="multilevel"/>
    <w:tmpl w:val="246E0968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"/>
      <w:lvlJc w:val="left"/>
      <w:pPr>
        <w:ind w:left="1724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25875BB6"/>
    <w:multiLevelType w:val="multilevel"/>
    <w:tmpl w:val="3690BE52"/>
    <w:lvl w:ilvl="0">
      <w:start w:val="1"/>
      <w:numFmt w:val="lowerLetter"/>
      <w:lvlText w:val="%1)"/>
      <w:lvlJc w:val="left"/>
      <w:pPr>
        <w:ind w:left="12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B4828B4"/>
    <w:multiLevelType w:val="multilevel"/>
    <w:tmpl w:val="0560974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F1DC1"/>
    <w:multiLevelType w:val="multilevel"/>
    <w:tmpl w:val="08028548"/>
    <w:lvl w:ilvl="0">
      <w:numFmt w:val="bullet"/>
      <w:lvlText w:val="•"/>
      <w:lvlJc w:val="left"/>
      <w:pPr>
        <w:ind w:left="106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F4C202D"/>
    <w:multiLevelType w:val="multilevel"/>
    <w:tmpl w:val="4CD056F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9346A"/>
    <w:multiLevelType w:val="multilevel"/>
    <w:tmpl w:val="03B477D6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685462E"/>
    <w:multiLevelType w:val="multilevel"/>
    <w:tmpl w:val="08028548"/>
    <w:lvl w:ilvl="0">
      <w:numFmt w:val="bullet"/>
      <w:lvlText w:val="•"/>
      <w:lvlJc w:val="left"/>
      <w:pPr>
        <w:ind w:left="106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7FE5BCE"/>
    <w:multiLevelType w:val="multilevel"/>
    <w:tmpl w:val="B9F4535C"/>
    <w:lvl w:ilvl="0">
      <w:start w:val="1"/>
      <w:numFmt w:val="upperLetter"/>
      <w:lvlText w:val="%1)"/>
      <w:lvlJc w:val="left"/>
      <w:pPr>
        <w:ind w:left="106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8765372"/>
    <w:multiLevelType w:val="multilevel"/>
    <w:tmpl w:val="01BE4FAC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A22655A"/>
    <w:multiLevelType w:val="multilevel"/>
    <w:tmpl w:val="0560974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C1175"/>
    <w:multiLevelType w:val="multilevel"/>
    <w:tmpl w:val="E59C1A84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F56268"/>
    <w:multiLevelType w:val="multilevel"/>
    <w:tmpl w:val="168E853A"/>
    <w:lvl w:ilvl="0">
      <w:numFmt w:val="bullet"/>
      <w:lvlText w:val="•"/>
      <w:lvlJc w:val="left"/>
      <w:pPr>
        <w:ind w:left="6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4DD208E"/>
    <w:multiLevelType w:val="multilevel"/>
    <w:tmpl w:val="2D9ABC5C"/>
    <w:lvl w:ilvl="0">
      <w:start w:val="1"/>
      <w:numFmt w:val="decimal"/>
      <w:lvlText w:val="%1)"/>
      <w:lvlJc w:val="left"/>
      <w:pPr>
        <w:ind w:left="9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EE44CE4"/>
    <w:multiLevelType w:val="multilevel"/>
    <w:tmpl w:val="28689022"/>
    <w:lvl w:ilvl="0">
      <w:numFmt w:val="bullet"/>
      <w:lvlText w:val="•"/>
      <w:lvlJc w:val="left"/>
      <w:pPr>
        <w:ind w:left="106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1CB16C4"/>
    <w:multiLevelType w:val="hybridMultilevel"/>
    <w:tmpl w:val="E5BAB57C"/>
    <w:lvl w:ilvl="0" w:tplc="04150009">
      <w:start w:val="1"/>
      <w:numFmt w:val="bullet"/>
      <w:lvlText w:val="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4">
    <w:nsid w:val="55207774"/>
    <w:multiLevelType w:val="hybridMultilevel"/>
    <w:tmpl w:val="07AE152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7B98DD20">
      <w:numFmt w:val="bullet"/>
      <w:lvlText w:val=""/>
      <w:lvlJc w:val="left"/>
      <w:pPr>
        <w:ind w:left="1724" w:hanging="360"/>
      </w:pPr>
      <w:rPr>
        <w:rFonts w:ascii="Symbol" w:eastAsia="Times New Roman" w:hAnsi="Symbol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B92BD9"/>
    <w:multiLevelType w:val="multilevel"/>
    <w:tmpl w:val="28689022"/>
    <w:lvl w:ilvl="0">
      <w:numFmt w:val="bullet"/>
      <w:lvlText w:val="•"/>
      <w:lvlJc w:val="left"/>
      <w:pPr>
        <w:ind w:left="106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B313AB5"/>
    <w:multiLevelType w:val="multilevel"/>
    <w:tmpl w:val="C75460B8"/>
    <w:lvl w:ilvl="0">
      <w:start w:val="1"/>
      <w:numFmt w:val="decimal"/>
      <w:lvlText w:val="%1)"/>
      <w:lvlJc w:val="left"/>
      <w:pPr>
        <w:ind w:left="9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D8A52C0"/>
    <w:multiLevelType w:val="multilevel"/>
    <w:tmpl w:val="C75460B8"/>
    <w:lvl w:ilvl="0">
      <w:start w:val="1"/>
      <w:numFmt w:val="decimal"/>
      <w:lvlText w:val="%1)"/>
      <w:lvlJc w:val="left"/>
      <w:pPr>
        <w:ind w:left="9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FD373EC"/>
    <w:multiLevelType w:val="multilevel"/>
    <w:tmpl w:val="0D8037B2"/>
    <w:lvl w:ilvl="0">
      <w:numFmt w:val="bullet"/>
      <w:lvlText w:val="•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0D630BD"/>
    <w:multiLevelType w:val="multilevel"/>
    <w:tmpl w:val="03B477D6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83F748E"/>
    <w:multiLevelType w:val="multilevel"/>
    <w:tmpl w:val="9B988D8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C458B"/>
    <w:multiLevelType w:val="multilevel"/>
    <w:tmpl w:val="4CD056F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F02F0"/>
    <w:multiLevelType w:val="multilevel"/>
    <w:tmpl w:val="A9F47CC0"/>
    <w:lvl w:ilvl="0">
      <w:numFmt w:val="bullet"/>
      <w:lvlText w:val="•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87904AA"/>
    <w:multiLevelType w:val="hybridMultilevel"/>
    <w:tmpl w:val="07AE152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numFmt w:val="bullet"/>
      <w:lvlText w:val=""/>
      <w:lvlJc w:val="left"/>
      <w:pPr>
        <w:ind w:left="1724" w:hanging="360"/>
      </w:pPr>
      <w:rPr>
        <w:rFonts w:ascii="Symbol" w:eastAsia="Times New Roman" w:hAnsi="Symbol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5D2B91"/>
    <w:multiLevelType w:val="multilevel"/>
    <w:tmpl w:val="2F2059FE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973" w:hanging="360"/>
      </w:pPr>
    </w:lvl>
    <w:lvl w:ilvl="2">
      <w:start w:val="1"/>
      <w:numFmt w:val="lowerRoman"/>
      <w:lvlText w:val="%3."/>
      <w:lvlJc w:val="right"/>
      <w:pPr>
        <w:ind w:left="1693" w:hanging="180"/>
      </w:pPr>
    </w:lvl>
    <w:lvl w:ilvl="3">
      <w:start w:val="1"/>
      <w:numFmt w:val="decimal"/>
      <w:lvlText w:val="%4."/>
      <w:lvlJc w:val="left"/>
      <w:pPr>
        <w:ind w:left="2413" w:hanging="360"/>
      </w:pPr>
    </w:lvl>
    <w:lvl w:ilvl="4">
      <w:start w:val="1"/>
      <w:numFmt w:val="lowerLetter"/>
      <w:lvlText w:val="%5."/>
      <w:lvlJc w:val="left"/>
      <w:pPr>
        <w:ind w:left="3133" w:hanging="360"/>
      </w:pPr>
    </w:lvl>
    <w:lvl w:ilvl="5">
      <w:start w:val="1"/>
      <w:numFmt w:val="lowerRoman"/>
      <w:lvlText w:val="%6."/>
      <w:lvlJc w:val="right"/>
      <w:pPr>
        <w:ind w:left="3853" w:hanging="180"/>
      </w:pPr>
    </w:lvl>
    <w:lvl w:ilvl="6">
      <w:start w:val="1"/>
      <w:numFmt w:val="decimal"/>
      <w:lvlText w:val="%7."/>
      <w:lvlJc w:val="left"/>
      <w:pPr>
        <w:ind w:left="4573" w:hanging="360"/>
      </w:pPr>
    </w:lvl>
    <w:lvl w:ilvl="7">
      <w:start w:val="1"/>
      <w:numFmt w:val="lowerLetter"/>
      <w:lvlText w:val="%8."/>
      <w:lvlJc w:val="left"/>
      <w:pPr>
        <w:ind w:left="5293" w:hanging="360"/>
      </w:pPr>
    </w:lvl>
    <w:lvl w:ilvl="8">
      <w:start w:val="1"/>
      <w:numFmt w:val="lowerRoman"/>
      <w:lvlText w:val="%9."/>
      <w:lvlJc w:val="right"/>
      <w:pPr>
        <w:ind w:left="6013" w:hanging="180"/>
      </w:pPr>
    </w:lvl>
  </w:abstractNum>
  <w:abstractNum w:abstractNumId="35">
    <w:nsid w:val="7B77504A"/>
    <w:multiLevelType w:val="multilevel"/>
    <w:tmpl w:val="2990DA4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359CE"/>
    <w:multiLevelType w:val="hybridMultilevel"/>
    <w:tmpl w:val="E72054BA"/>
    <w:lvl w:ilvl="0" w:tplc="7B98DD20">
      <w:numFmt w:val="bullet"/>
      <w:lvlText w:val=""/>
      <w:lvlJc w:val="left"/>
      <w:pPr>
        <w:ind w:left="3138" w:hanging="360"/>
      </w:pPr>
      <w:rPr>
        <w:rFonts w:ascii="Symbol" w:eastAsia="Times New Roman" w:hAnsi="Symbol" w:cs="Calibri" w:hint="default"/>
      </w:rPr>
    </w:lvl>
    <w:lvl w:ilvl="1" w:tplc="7B98DD20">
      <w:numFmt w:val="bullet"/>
      <w:lvlText w:val=""/>
      <w:lvlJc w:val="left"/>
      <w:pPr>
        <w:ind w:left="1724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7">
    <w:nsid w:val="7D7B1E1B"/>
    <w:multiLevelType w:val="multilevel"/>
    <w:tmpl w:val="28689022"/>
    <w:lvl w:ilvl="0">
      <w:numFmt w:val="bullet"/>
      <w:lvlText w:val="•"/>
      <w:lvlJc w:val="left"/>
      <w:pPr>
        <w:ind w:left="106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EC468A5"/>
    <w:multiLevelType w:val="multilevel"/>
    <w:tmpl w:val="03B477D6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2"/>
  </w:num>
  <w:num w:numId="2">
    <w:abstractNumId w:val="13"/>
  </w:num>
  <w:num w:numId="3">
    <w:abstractNumId w:val="34"/>
  </w:num>
  <w:num w:numId="4">
    <w:abstractNumId w:val="27"/>
  </w:num>
  <w:num w:numId="5">
    <w:abstractNumId w:val="6"/>
  </w:num>
  <w:num w:numId="6">
    <w:abstractNumId w:val="18"/>
  </w:num>
  <w:num w:numId="7">
    <w:abstractNumId w:val="20"/>
  </w:num>
  <w:num w:numId="8">
    <w:abstractNumId w:val="2"/>
  </w:num>
  <w:num w:numId="9">
    <w:abstractNumId w:val="28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19"/>
  </w:num>
  <w:num w:numId="15">
    <w:abstractNumId w:val="32"/>
  </w:num>
  <w:num w:numId="16">
    <w:abstractNumId w:val="30"/>
  </w:num>
  <w:num w:numId="17">
    <w:abstractNumId w:val="8"/>
  </w:num>
  <w:num w:numId="18">
    <w:abstractNumId w:val="5"/>
  </w:num>
  <w:num w:numId="19">
    <w:abstractNumId w:val="35"/>
  </w:num>
  <w:num w:numId="20">
    <w:abstractNumId w:val="10"/>
  </w:num>
  <w:num w:numId="21">
    <w:abstractNumId w:val="9"/>
  </w:num>
  <w:num w:numId="22">
    <w:abstractNumId w:val="4"/>
  </w:num>
  <w:num w:numId="23">
    <w:abstractNumId w:val="4"/>
    <w:lvlOverride w:ilvl="0">
      <w:startOverride w:val="3"/>
    </w:lvlOverride>
  </w:num>
  <w:num w:numId="24">
    <w:abstractNumId w:val="21"/>
  </w:num>
  <w:num w:numId="25">
    <w:abstractNumId w:val="31"/>
  </w:num>
  <w:num w:numId="26">
    <w:abstractNumId w:val="25"/>
  </w:num>
  <w:num w:numId="27">
    <w:abstractNumId w:val="26"/>
  </w:num>
  <w:num w:numId="28">
    <w:abstractNumId w:val="11"/>
  </w:num>
  <w:num w:numId="29">
    <w:abstractNumId w:val="37"/>
  </w:num>
  <w:num w:numId="30">
    <w:abstractNumId w:val="23"/>
  </w:num>
  <w:num w:numId="31">
    <w:abstractNumId w:val="17"/>
  </w:num>
  <w:num w:numId="32">
    <w:abstractNumId w:val="29"/>
  </w:num>
  <w:num w:numId="33">
    <w:abstractNumId w:val="38"/>
  </w:num>
  <w:num w:numId="34">
    <w:abstractNumId w:val="12"/>
  </w:num>
  <w:num w:numId="35">
    <w:abstractNumId w:val="3"/>
  </w:num>
  <w:num w:numId="36">
    <w:abstractNumId w:val="24"/>
  </w:num>
  <w:num w:numId="37">
    <w:abstractNumId w:val="16"/>
  </w:num>
  <w:num w:numId="38">
    <w:abstractNumId w:val="33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FE"/>
    <w:rsid w:val="000579FA"/>
    <w:rsid w:val="000F7A3E"/>
    <w:rsid w:val="00161989"/>
    <w:rsid w:val="001F38F0"/>
    <w:rsid w:val="002C1B79"/>
    <w:rsid w:val="00334FC3"/>
    <w:rsid w:val="00341258"/>
    <w:rsid w:val="00354620"/>
    <w:rsid w:val="00362A80"/>
    <w:rsid w:val="003B3CC5"/>
    <w:rsid w:val="003F6D10"/>
    <w:rsid w:val="00490970"/>
    <w:rsid w:val="0050141F"/>
    <w:rsid w:val="005119B5"/>
    <w:rsid w:val="006B55C3"/>
    <w:rsid w:val="006B7140"/>
    <w:rsid w:val="007303DC"/>
    <w:rsid w:val="007D5365"/>
    <w:rsid w:val="00815FD3"/>
    <w:rsid w:val="008F5967"/>
    <w:rsid w:val="00957C30"/>
    <w:rsid w:val="009A0682"/>
    <w:rsid w:val="00A1591C"/>
    <w:rsid w:val="00A72383"/>
    <w:rsid w:val="00B016F9"/>
    <w:rsid w:val="00B43DFE"/>
    <w:rsid w:val="00B47F19"/>
    <w:rsid w:val="00B51B5F"/>
    <w:rsid w:val="00B543D9"/>
    <w:rsid w:val="00C13D21"/>
    <w:rsid w:val="00C47FC9"/>
    <w:rsid w:val="00C57F73"/>
    <w:rsid w:val="00C76941"/>
    <w:rsid w:val="00C845F8"/>
    <w:rsid w:val="00D14DF1"/>
    <w:rsid w:val="00DC5697"/>
    <w:rsid w:val="00E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1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11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9B5"/>
  </w:style>
  <w:style w:type="paragraph" w:styleId="Stopka">
    <w:name w:val="footer"/>
    <w:basedOn w:val="Normalny"/>
    <w:link w:val="StopkaZnak"/>
    <w:uiPriority w:val="99"/>
    <w:unhideWhenUsed/>
    <w:rsid w:val="00511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9B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9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11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9B5"/>
  </w:style>
  <w:style w:type="paragraph" w:styleId="Stopka">
    <w:name w:val="footer"/>
    <w:basedOn w:val="Normalny"/>
    <w:link w:val="StopkaZnak"/>
    <w:uiPriority w:val="99"/>
    <w:unhideWhenUsed/>
    <w:rsid w:val="00511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9B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balin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Dyrektor</cp:lastModifiedBy>
  <cp:revision>2</cp:revision>
  <dcterms:created xsi:type="dcterms:W3CDTF">2022-03-03T12:51:00Z</dcterms:created>
  <dcterms:modified xsi:type="dcterms:W3CDTF">2022-03-03T12:51:00Z</dcterms:modified>
</cp:coreProperties>
</file>